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FFE" w:rsidRDefault="003B1FFE" w:rsidP="003B1FFE">
      <w:pPr>
        <w:ind w:left="5040" w:firstLine="720"/>
        <w:jc w:val="both"/>
        <w:rPr>
          <w:sz w:val="28"/>
        </w:rPr>
      </w:pPr>
      <w:r>
        <w:rPr>
          <w:sz w:val="28"/>
        </w:rPr>
        <w:t xml:space="preserve">ПРИЛОЖЕНИЕ № 2 </w:t>
      </w:r>
    </w:p>
    <w:p w:rsidR="003B1FFE" w:rsidRDefault="003B1FFE" w:rsidP="003B1FFE">
      <w:pPr>
        <w:ind w:left="3600" w:firstLine="720"/>
        <w:jc w:val="both"/>
        <w:rPr>
          <w:sz w:val="28"/>
        </w:rPr>
      </w:pPr>
      <w:r>
        <w:rPr>
          <w:sz w:val="28"/>
        </w:rPr>
        <w:t xml:space="preserve">       к решению Совета муниципального </w:t>
      </w:r>
    </w:p>
    <w:p w:rsidR="003B1FFE" w:rsidRDefault="003B1FFE" w:rsidP="003B1FFE">
      <w:pPr>
        <w:ind w:left="3600" w:firstLine="720"/>
        <w:jc w:val="both"/>
        <w:rPr>
          <w:sz w:val="28"/>
        </w:rPr>
      </w:pPr>
      <w:r>
        <w:rPr>
          <w:sz w:val="28"/>
        </w:rPr>
        <w:t xml:space="preserve">           образования Северский район </w:t>
      </w:r>
    </w:p>
    <w:p w:rsidR="008F5C76" w:rsidRDefault="00AC4BA1" w:rsidP="003B1FFE">
      <w:pPr>
        <w:ind w:left="3600" w:firstLine="720"/>
        <w:jc w:val="both"/>
        <w:rPr>
          <w:sz w:val="28"/>
        </w:rPr>
      </w:pPr>
      <w:r>
        <w:rPr>
          <w:sz w:val="28"/>
        </w:rPr>
        <w:t xml:space="preserve">           </w:t>
      </w:r>
      <w:r w:rsidR="003B1FFE">
        <w:rPr>
          <w:sz w:val="28"/>
        </w:rPr>
        <w:t xml:space="preserve">от </w:t>
      </w:r>
      <w:r>
        <w:rPr>
          <w:sz w:val="28"/>
        </w:rPr>
        <w:t>8 февраля 2018 года</w:t>
      </w:r>
      <w:r w:rsidR="00F76994">
        <w:rPr>
          <w:sz w:val="28"/>
        </w:rPr>
        <w:t xml:space="preserve"> № </w:t>
      </w:r>
      <w:r>
        <w:rPr>
          <w:sz w:val="28"/>
        </w:rPr>
        <w:t>278</w:t>
      </w:r>
    </w:p>
    <w:p w:rsidR="003B1FFE" w:rsidRDefault="003B1FFE">
      <w:pPr>
        <w:ind w:firstLine="708"/>
        <w:jc w:val="center"/>
        <w:rPr>
          <w:sz w:val="28"/>
          <w:szCs w:val="28"/>
        </w:rPr>
      </w:pPr>
    </w:p>
    <w:p w:rsidR="003B1FFE" w:rsidRDefault="003B1FFE">
      <w:pPr>
        <w:ind w:firstLine="708"/>
        <w:jc w:val="center"/>
        <w:rPr>
          <w:b/>
          <w:sz w:val="28"/>
          <w:szCs w:val="28"/>
        </w:rPr>
      </w:pPr>
    </w:p>
    <w:p w:rsidR="008F5C76" w:rsidRPr="003B1FFE" w:rsidRDefault="00E22592">
      <w:pPr>
        <w:ind w:firstLine="708"/>
        <w:jc w:val="center"/>
        <w:rPr>
          <w:b/>
          <w:sz w:val="28"/>
          <w:szCs w:val="28"/>
        </w:rPr>
      </w:pPr>
      <w:r w:rsidRPr="003B1FFE">
        <w:rPr>
          <w:b/>
          <w:sz w:val="28"/>
          <w:szCs w:val="28"/>
        </w:rPr>
        <w:t>ИНФОРМАЦИЯ</w:t>
      </w:r>
    </w:p>
    <w:p w:rsidR="003B1FFE" w:rsidRDefault="00E22592" w:rsidP="003B1FFE">
      <w:pPr>
        <w:ind w:firstLine="708"/>
        <w:jc w:val="center"/>
        <w:rPr>
          <w:b/>
          <w:sz w:val="28"/>
          <w:szCs w:val="28"/>
        </w:rPr>
      </w:pPr>
      <w:r w:rsidRPr="003B1FFE">
        <w:rPr>
          <w:b/>
          <w:sz w:val="28"/>
          <w:szCs w:val="28"/>
        </w:rPr>
        <w:t xml:space="preserve">председателя Совета муниципального </w:t>
      </w:r>
      <w:r w:rsidR="003B1FFE" w:rsidRPr="003B1FFE">
        <w:rPr>
          <w:b/>
          <w:sz w:val="28"/>
          <w:szCs w:val="28"/>
        </w:rPr>
        <w:t xml:space="preserve">образования </w:t>
      </w:r>
    </w:p>
    <w:p w:rsidR="003B1FFE" w:rsidRDefault="00E22592" w:rsidP="003B1FFE">
      <w:pPr>
        <w:ind w:firstLine="708"/>
        <w:jc w:val="center"/>
        <w:rPr>
          <w:b/>
          <w:sz w:val="28"/>
          <w:szCs w:val="28"/>
        </w:rPr>
      </w:pPr>
      <w:r w:rsidRPr="003B1FFE">
        <w:rPr>
          <w:b/>
          <w:sz w:val="28"/>
          <w:szCs w:val="28"/>
        </w:rPr>
        <w:t xml:space="preserve">Северский район о работе Совета муниципального </w:t>
      </w:r>
    </w:p>
    <w:p w:rsidR="008F5C76" w:rsidRPr="003B1FFE" w:rsidRDefault="00F76994" w:rsidP="003B1FFE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за 2017</w:t>
      </w:r>
      <w:r w:rsidR="00E22592" w:rsidRPr="003B1FFE">
        <w:rPr>
          <w:b/>
          <w:sz w:val="28"/>
          <w:szCs w:val="28"/>
        </w:rPr>
        <w:t xml:space="preserve"> год</w:t>
      </w:r>
    </w:p>
    <w:p w:rsidR="008F5C76" w:rsidRPr="003B1FFE" w:rsidRDefault="008F5C76">
      <w:pPr>
        <w:ind w:firstLine="708"/>
        <w:jc w:val="both"/>
        <w:rPr>
          <w:sz w:val="28"/>
          <w:szCs w:val="28"/>
        </w:rPr>
      </w:pPr>
    </w:p>
    <w:p w:rsidR="008F5C76" w:rsidRPr="003B1FFE" w:rsidRDefault="008F5C76">
      <w:pPr>
        <w:ind w:firstLine="708"/>
        <w:jc w:val="both"/>
        <w:rPr>
          <w:sz w:val="28"/>
          <w:szCs w:val="28"/>
        </w:rPr>
      </w:pPr>
    </w:p>
    <w:p w:rsidR="008F5C76" w:rsidRPr="003B1FFE" w:rsidRDefault="00E22592">
      <w:pPr>
        <w:ind w:firstLine="708"/>
        <w:jc w:val="both"/>
        <w:rPr>
          <w:sz w:val="28"/>
          <w:szCs w:val="28"/>
        </w:rPr>
      </w:pPr>
      <w:r w:rsidRPr="003B1FFE">
        <w:rPr>
          <w:sz w:val="28"/>
          <w:szCs w:val="28"/>
        </w:rPr>
        <w:t>Уважаемый Адам Шахметович, депутаты, присутствующие!</w:t>
      </w:r>
    </w:p>
    <w:p w:rsidR="008F5C76" w:rsidRPr="003B1FFE" w:rsidRDefault="00E22592">
      <w:pPr>
        <w:ind w:firstLine="708"/>
        <w:jc w:val="both"/>
        <w:rPr>
          <w:sz w:val="28"/>
          <w:szCs w:val="28"/>
        </w:rPr>
      </w:pPr>
      <w:r w:rsidRPr="003B1FFE">
        <w:rPr>
          <w:sz w:val="28"/>
          <w:szCs w:val="28"/>
        </w:rPr>
        <w:t>Совет муниципального образования Северский район в действующем составе был сформирован на муниципальных выборах 13 сентября 2015 года из 40 депутатов. В настоящее время в Совете 39 депутатов, представляющих интересы избирателей 3 городских и 9 сельских поселений.</w:t>
      </w:r>
    </w:p>
    <w:p w:rsidR="008F5C76" w:rsidRPr="003B1FFE" w:rsidRDefault="00E22592">
      <w:pPr>
        <w:ind w:firstLine="708"/>
        <w:jc w:val="both"/>
        <w:rPr>
          <w:sz w:val="28"/>
          <w:szCs w:val="28"/>
        </w:rPr>
      </w:pPr>
      <w:r w:rsidRPr="003B1FFE">
        <w:rPr>
          <w:sz w:val="28"/>
          <w:szCs w:val="28"/>
        </w:rPr>
        <w:t>В составе Совета 24 руководителя предприятий, организаций и учреждений (62 %). Высшее образование имеют 36 человек (92 %). В депутатском корпусе 7 женщин (18 %).</w:t>
      </w:r>
    </w:p>
    <w:p w:rsidR="008F5C76" w:rsidRPr="003B1FFE" w:rsidRDefault="00E22592">
      <w:pPr>
        <w:ind w:firstLine="708"/>
        <w:jc w:val="both"/>
        <w:rPr>
          <w:sz w:val="28"/>
          <w:szCs w:val="28"/>
        </w:rPr>
      </w:pPr>
      <w:r w:rsidRPr="003B1FFE">
        <w:rPr>
          <w:sz w:val="28"/>
          <w:szCs w:val="28"/>
        </w:rPr>
        <w:t xml:space="preserve">В состав Совета входят представители политических партий: «Единая Россия» - 27 депутатов; «КПРФ» - 2 депутата; «Справедливая Россия» - 3 депутата; «Патриоты России» - 1 депутат; в порядке самовыдвижения – 6 депутатов. </w:t>
      </w:r>
    </w:p>
    <w:p w:rsidR="008F5C76" w:rsidRPr="003B1FFE" w:rsidRDefault="00E22592">
      <w:pPr>
        <w:ind w:firstLine="708"/>
        <w:jc w:val="both"/>
        <w:rPr>
          <w:sz w:val="28"/>
          <w:szCs w:val="28"/>
        </w:rPr>
      </w:pPr>
      <w:r w:rsidRPr="003B1FFE">
        <w:rPr>
          <w:sz w:val="28"/>
          <w:szCs w:val="28"/>
        </w:rPr>
        <w:t xml:space="preserve">Средний возраст </w:t>
      </w:r>
      <w:r w:rsidR="009D0983">
        <w:rPr>
          <w:sz w:val="28"/>
          <w:szCs w:val="28"/>
        </w:rPr>
        <w:t>депутатов Совета составляет - 50</w:t>
      </w:r>
      <w:r w:rsidRPr="003B1FFE">
        <w:rPr>
          <w:sz w:val="28"/>
          <w:szCs w:val="28"/>
        </w:rPr>
        <w:t xml:space="preserve"> лет, с</w:t>
      </w:r>
      <w:r w:rsidR="009D0983">
        <w:rPr>
          <w:sz w:val="28"/>
          <w:szCs w:val="28"/>
        </w:rPr>
        <w:t>амому молодому депутату – 31</w:t>
      </w:r>
      <w:r w:rsidRPr="003B1FFE">
        <w:rPr>
          <w:sz w:val="28"/>
          <w:szCs w:val="28"/>
        </w:rPr>
        <w:t xml:space="preserve"> </w:t>
      </w:r>
      <w:r w:rsidR="009D0983">
        <w:rPr>
          <w:sz w:val="28"/>
          <w:szCs w:val="28"/>
        </w:rPr>
        <w:t>год, а самому старшему - 68</w:t>
      </w:r>
      <w:r w:rsidRPr="003B1FFE">
        <w:rPr>
          <w:sz w:val="28"/>
          <w:szCs w:val="28"/>
        </w:rPr>
        <w:t xml:space="preserve"> лет.</w:t>
      </w:r>
    </w:p>
    <w:p w:rsidR="008F5C76" w:rsidRPr="003B1FFE" w:rsidRDefault="00E22592">
      <w:pPr>
        <w:ind w:firstLine="708"/>
        <w:jc w:val="both"/>
        <w:rPr>
          <w:sz w:val="28"/>
          <w:szCs w:val="28"/>
        </w:rPr>
      </w:pPr>
      <w:r w:rsidRPr="003B1FFE">
        <w:rPr>
          <w:sz w:val="28"/>
          <w:szCs w:val="28"/>
        </w:rPr>
        <w:t>В своей деятельности Совет наладил тесное и конструктивное сотрудничество с Законодательным Собранием Краснодарского края,  главой и администрацией муниципального образования Северский район, прокуратурой Северского района, службами и организациями муниципального образования. Такой подход позволил во взаимодействии с органами исполнительной власти района обозначить наиболее актуальные, значимые  вопросы социально-экономического развития района. Личное участие главы района, его глубокое знание «положения дел на местах», позволило добиться высокого качества подготавлива</w:t>
      </w:r>
      <w:r w:rsidR="00292208">
        <w:rPr>
          <w:sz w:val="28"/>
          <w:szCs w:val="28"/>
        </w:rPr>
        <w:t>емых решений.  Следует отметить</w:t>
      </w:r>
      <w:r w:rsidRPr="003B1FFE">
        <w:rPr>
          <w:sz w:val="28"/>
          <w:szCs w:val="28"/>
        </w:rPr>
        <w:t xml:space="preserve"> заинтересованность сотрудников администрации «слушать и слышать» инициативу с «низу», которую население района доводит как на многочисленных сходах граждан, так и опосредованно через депутатский корпус. Такое сопоставление собственного видения проблем </w:t>
      </w:r>
      <w:r w:rsidR="00292208">
        <w:rPr>
          <w:sz w:val="28"/>
          <w:szCs w:val="28"/>
        </w:rPr>
        <w:t xml:space="preserve">с «народной мудростью» позволяет </w:t>
      </w:r>
      <w:r w:rsidR="00292208" w:rsidRPr="003B1FFE">
        <w:rPr>
          <w:sz w:val="28"/>
          <w:szCs w:val="28"/>
        </w:rPr>
        <w:t xml:space="preserve"> администрации</w:t>
      </w:r>
      <w:r w:rsidRPr="003B1FFE">
        <w:rPr>
          <w:sz w:val="28"/>
          <w:szCs w:val="28"/>
        </w:rPr>
        <w:t xml:space="preserve"> своевременно</w:t>
      </w:r>
      <w:r w:rsidR="00292208">
        <w:rPr>
          <w:sz w:val="28"/>
          <w:szCs w:val="28"/>
        </w:rPr>
        <w:t xml:space="preserve"> корректировать планы и избег</w:t>
      </w:r>
      <w:r w:rsidRPr="003B1FFE">
        <w:rPr>
          <w:sz w:val="28"/>
          <w:szCs w:val="28"/>
        </w:rPr>
        <w:t xml:space="preserve">ать ошибок. </w:t>
      </w:r>
    </w:p>
    <w:p w:rsidR="008F5C76" w:rsidRDefault="00E22592">
      <w:pPr>
        <w:ind w:firstLine="851"/>
        <w:jc w:val="both"/>
        <w:rPr>
          <w:sz w:val="28"/>
          <w:szCs w:val="28"/>
        </w:rPr>
      </w:pPr>
      <w:r w:rsidRPr="003B1FFE">
        <w:rPr>
          <w:sz w:val="28"/>
          <w:szCs w:val="28"/>
        </w:rPr>
        <w:t xml:space="preserve">Деятельность депутатского корпуса была насыщенной. Участие в работе сессий Советов городских и сельских поселений, приемы граждан по </w:t>
      </w:r>
      <w:r w:rsidRPr="003B1FFE">
        <w:rPr>
          <w:sz w:val="28"/>
          <w:szCs w:val="28"/>
        </w:rPr>
        <w:lastRenderedPageBreak/>
        <w:t>личным вопросам, участие в общественно значимых мероприятиях – это и есть трудовые будни депутатов.</w:t>
      </w:r>
    </w:p>
    <w:p w:rsidR="008F5C76" w:rsidRPr="003B1FFE" w:rsidRDefault="00E22592">
      <w:pPr>
        <w:ind w:firstLine="708"/>
        <w:jc w:val="both"/>
        <w:rPr>
          <w:sz w:val="28"/>
          <w:szCs w:val="28"/>
        </w:rPr>
      </w:pPr>
      <w:r w:rsidRPr="003B1FFE">
        <w:rPr>
          <w:sz w:val="28"/>
          <w:szCs w:val="28"/>
        </w:rPr>
        <w:t xml:space="preserve">Но все же, основной формой работы Совета является сессия, на которой решаются вопросы, отнесенные к компетенции Совета законодательством. </w:t>
      </w:r>
    </w:p>
    <w:p w:rsidR="0040185B" w:rsidRDefault="00A71899" w:rsidP="00A71899">
      <w:pPr>
        <w:ind w:firstLine="708"/>
        <w:jc w:val="both"/>
        <w:rPr>
          <w:rFonts w:eastAsia="Calibri"/>
          <w:sz w:val="28"/>
          <w:szCs w:val="28"/>
        </w:rPr>
      </w:pPr>
      <w:r w:rsidRPr="003B1FFE">
        <w:rPr>
          <w:rFonts w:eastAsia="Calibri"/>
          <w:sz w:val="28"/>
          <w:szCs w:val="28"/>
        </w:rPr>
        <w:t xml:space="preserve">За период с  сентября 2015 года по настоящее время проведено </w:t>
      </w:r>
      <w:r w:rsidR="009D0983">
        <w:rPr>
          <w:rFonts w:eastAsia="Calibri"/>
          <w:sz w:val="28"/>
          <w:szCs w:val="28"/>
        </w:rPr>
        <w:t>32 сессии</w:t>
      </w:r>
      <w:r w:rsidR="0061511E">
        <w:rPr>
          <w:rFonts w:eastAsia="Calibri"/>
          <w:sz w:val="28"/>
          <w:szCs w:val="28"/>
        </w:rPr>
        <w:t>. В</w:t>
      </w:r>
      <w:r w:rsidR="009D0983">
        <w:rPr>
          <w:rFonts w:eastAsia="Calibri"/>
          <w:sz w:val="28"/>
          <w:szCs w:val="28"/>
        </w:rPr>
        <w:t xml:space="preserve"> 2017 году – 11 сессий</w:t>
      </w:r>
      <w:r w:rsidR="00156D8B" w:rsidRPr="0061511E">
        <w:rPr>
          <w:rFonts w:eastAsia="Calibri"/>
          <w:sz w:val="28"/>
          <w:szCs w:val="28"/>
        </w:rPr>
        <w:t xml:space="preserve">, </w:t>
      </w:r>
      <w:r w:rsidR="0061511E" w:rsidRPr="0061511E">
        <w:rPr>
          <w:rFonts w:eastAsia="Calibri"/>
          <w:sz w:val="28"/>
          <w:szCs w:val="28"/>
        </w:rPr>
        <w:t xml:space="preserve">из них </w:t>
      </w:r>
      <w:r w:rsidR="00156D8B" w:rsidRPr="0061511E">
        <w:rPr>
          <w:rFonts w:eastAsia="Calibri"/>
          <w:sz w:val="28"/>
          <w:szCs w:val="28"/>
        </w:rPr>
        <w:t xml:space="preserve">на </w:t>
      </w:r>
      <w:r w:rsidR="0061511E" w:rsidRPr="0061511E">
        <w:rPr>
          <w:rFonts w:eastAsia="Calibri"/>
          <w:sz w:val="28"/>
          <w:szCs w:val="28"/>
        </w:rPr>
        <w:t>10</w:t>
      </w:r>
      <w:r w:rsidR="00156D8B" w:rsidRPr="0061511E">
        <w:rPr>
          <w:rFonts w:eastAsia="Calibri"/>
          <w:sz w:val="28"/>
          <w:szCs w:val="28"/>
        </w:rPr>
        <w:t xml:space="preserve"> сессиях рассмотрены бюджетные вопросы</w:t>
      </w:r>
      <w:r w:rsidR="0061511E" w:rsidRPr="0061511E">
        <w:rPr>
          <w:rFonts w:eastAsia="Calibri"/>
          <w:sz w:val="28"/>
          <w:szCs w:val="28"/>
        </w:rPr>
        <w:t xml:space="preserve"> и </w:t>
      </w:r>
      <w:r w:rsidR="00156D8B" w:rsidRPr="0061511E">
        <w:rPr>
          <w:rFonts w:eastAsia="Calibri"/>
          <w:sz w:val="28"/>
          <w:szCs w:val="28"/>
        </w:rPr>
        <w:t xml:space="preserve">вопросы распоряжения </w:t>
      </w:r>
      <w:r w:rsidR="0061511E" w:rsidRPr="0061511E">
        <w:rPr>
          <w:rFonts w:eastAsia="Calibri"/>
          <w:sz w:val="28"/>
          <w:szCs w:val="28"/>
        </w:rPr>
        <w:t xml:space="preserve">муниципальным </w:t>
      </w:r>
      <w:r w:rsidR="00156D8B" w:rsidRPr="0061511E">
        <w:rPr>
          <w:rFonts w:eastAsia="Calibri"/>
          <w:sz w:val="28"/>
          <w:szCs w:val="28"/>
        </w:rPr>
        <w:t>имуществом</w:t>
      </w:r>
      <w:r w:rsidR="0040185B">
        <w:rPr>
          <w:rFonts w:eastAsia="Calibri"/>
          <w:sz w:val="28"/>
          <w:szCs w:val="28"/>
        </w:rPr>
        <w:t>.</w:t>
      </w:r>
    </w:p>
    <w:p w:rsidR="00A71899" w:rsidRDefault="002B4246" w:rsidP="002B4246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Всего Советом муниципального образования Северский район п</w:t>
      </w:r>
      <w:r w:rsidR="009D0983">
        <w:rPr>
          <w:rFonts w:eastAsia="Calibri"/>
          <w:sz w:val="28"/>
          <w:szCs w:val="28"/>
        </w:rPr>
        <w:t>ринято 2</w:t>
      </w:r>
      <w:r w:rsidR="00A71899" w:rsidRPr="003B1FFE">
        <w:rPr>
          <w:rFonts w:eastAsia="Calibri"/>
          <w:sz w:val="28"/>
          <w:szCs w:val="28"/>
        </w:rPr>
        <w:t>77 решений, из ни</w:t>
      </w:r>
      <w:r w:rsidR="00A71899" w:rsidRPr="00151F34">
        <w:rPr>
          <w:rFonts w:eastAsia="Calibri"/>
          <w:sz w:val="28"/>
          <w:szCs w:val="28"/>
        </w:rPr>
        <w:t xml:space="preserve">х </w:t>
      </w:r>
      <w:r w:rsidR="00151F34" w:rsidRPr="00151F34">
        <w:rPr>
          <w:rFonts w:eastAsia="Calibri"/>
          <w:sz w:val="28"/>
          <w:szCs w:val="28"/>
        </w:rPr>
        <w:t>в 2017</w:t>
      </w:r>
      <w:r w:rsidR="00A71899" w:rsidRPr="00151F34">
        <w:rPr>
          <w:rFonts w:eastAsia="Calibri"/>
          <w:sz w:val="28"/>
          <w:szCs w:val="28"/>
        </w:rPr>
        <w:t xml:space="preserve"> </w:t>
      </w:r>
      <w:r w:rsidR="009D0983" w:rsidRPr="00151F34">
        <w:rPr>
          <w:rFonts w:eastAsia="Calibri"/>
          <w:sz w:val="28"/>
          <w:szCs w:val="28"/>
        </w:rPr>
        <w:t>году –  122 решения.</w:t>
      </w:r>
    </w:p>
    <w:p w:rsidR="0040185B" w:rsidRPr="003B1FFE" w:rsidRDefault="0040185B" w:rsidP="0040185B">
      <w:pPr>
        <w:ind w:firstLine="708"/>
        <w:jc w:val="both"/>
        <w:rPr>
          <w:sz w:val="28"/>
          <w:szCs w:val="28"/>
        </w:rPr>
      </w:pPr>
      <w:r w:rsidRPr="003B1FFE">
        <w:rPr>
          <w:sz w:val="28"/>
          <w:szCs w:val="28"/>
        </w:rPr>
        <w:t>Исчерпывающий перечень вопросов, находящихся в исключительной компетенции представительного органа муниципального образования, определен</w:t>
      </w:r>
      <w:r w:rsidR="00292208">
        <w:rPr>
          <w:sz w:val="28"/>
          <w:szCs w:val="28"/>
        </w:rPr>
        <w:t xml:space="preserve"> Федеральны</w:t>
      </w:r>
      <w:r w:rsidRPr="003B1FFE">
        <w:rPr>
          <w:sz w:val="28"/>
          <w:szCs w:val="28"/>
        </w:rPr>
        <w:t>м закон</w:t>
      </w:r>
      <w:r w:rsidR="00292208">
        <w:rPr>
          <w:sz w:val="28"/>
          <w:szCs w:val="28"/>
        </w:rPr>
        <w:t>ом</w:t>
      </w:r>
      <w:r w:rsidRPr="003B1FFE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Федерации.</w:t>
      </w:r>
    </w:p>
    <w:p w:rsidR="008F5C76" w:rsidRPr="003B1FFE" w:rsidRDefault="00E22592">
      <w:pPr>
        <w:jc w:val="both"/>
        <w:rPr>
          <w:sz w:val="28"/>
          <w:szCs w:val="28"/>
        </w:rPr>
      </w:pPr>
      <w:r w:rsidRPr="003B1FFE">
        <w:rPr>
          <w:sz w:val="28"/>
          <w:szCs w:val="28"/>
        </w:rPr>
        <w:tab/>
      </w:r>
      <w:r w:rsidR="0040185B">
        <w:rPr>
          <w:sz w:val="28"/>
          <w:szCs w:val="28"/>
        </w:rPr>
        <w:t>П</w:t>
      </w:r>
      <w:r w:rsidRPr="003B1FFE">
        <w:rPr>
          <w:sz w:val="28"/>
          <w:szCs w:val="28"/>
        </w:rPr>
        <w:t>ринятие устава муниципального образования и внесение в него изменений и дополнений</w:t>
      </w:r>
      <w:r w:rsidR="0040185B" w:rsidRPr="0040185B">
        <w:rPr>
          <w:sz w:val="28"/>
          <w:szCs w:val="28"/>
        </w:rPr>
        <w:t xml:space="preserve"> </w:t>
      </w:r>
      <w:r w:rsidR="0040185B">
        <w:rPr>
          <w:sz w:val="28"/>
          <w:szCs w:val="28"/>
        </w:rPr>
        <w:t xml:space="preserve">также </w:t>
      </w:r>
      <w:r w:rsidR="0040185B" w:rsidRPr="003B1FFE">
        <w:rPr>
          <w:sz w:val="28"/>
          <w:szCs w:val="28"/>
        </w:rPr>
        <w:t>является</w:t>
      </w:r>
      <w:r w:rsidR="0040185B">
        <w:rPr>
          <w:sz w:val="28"/>
          <w:szCs w:val="28"/>
        </w:rPr>
        <w:t xml:space="preserve"> одним из главных</w:t>
      </w:r>
      <w:r w:rsidR="0040185B" w:rsidRPr="003B1FFE">
        <w:rPr>
          <w:sz w:val="28"/>
          <w:szCs w:val="28"/>
        </w:rPr>
        <w:t xml:space="preserve"> вопросов</w:t>
      </w:r>
      <w:r w:rsidR="0040185B">
        <w:rPr>
          <w:sz w:val="28"/>
          <w:szCs w:val="28"/>
        </w:rPr>
        <w:t>.</w:t>
      </w:r>
      <w:r w:rsidR="0040185B" w:rsidRPr="003B1FFE">
        <w:rPr>
          <w:sz w:val="28"/>
          <w:szCs w:val="28"/>
        </w:rPr>
        <w:t xml:space="preserve"> </w:t>
      </w:r>
    </w:p>
    <w:p w:rsidR="008F5C76" w:rsidRPr="003B1FFE" w:rsidRDefault="00C10CB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Дважды в </w:t>
      </w:r>
      <w:r w:rsidR="009D0983">
        <w:rPr>
          <w:sz w:val="28"/>
          <w:szCs w:val="28"/>
        </w:rPr>
        <w:t>2017</w:t>
      </w:r>
      <w:r>
        <w:rPr>
          <w:sz w:val="28"/>
          <w:szCs w:val="28"/>
        </w:rPr>
        <w:t xml:space="preserve"> году,</w:t>
      </w:r>
      <w:r w:rsidR="00E22592" w:rsidRPr="003B1FF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3B1FFE">
        <w:rPr>
          <w:sz w:val="28"/>
          <w:szCs w:val="28"/>
        </w:rPr>
        <w:t xml:space="preserve"> марте </w:t>
      </w:r>
      <w:r>
        <w:rPr>
          <w:sz w:val="28"/>
          <w:szCs w:val="28"/>
        </w:rPr>
        <w:t xml:space="preserve">и июне, </w:t>
      </w:r>
      <w:r w:rsidR="00E22592" w:rsidRPr="003B1FFE">
        <w:rPr>
          <w:sz w:val="28"/>
          <w:szCs w:val="28"/>
        </w:rPr>
        <w:t>в устав муниципального образования Северский район были внесены изменения. Учитывая значимость устава в системе муниципальных правовы</w:t>
      </w:r>
      <w:r>
        <w:rPr>
          <w:sz w:val="28"/>
          <w:szCs w:val="28"/>
        </w:rPr>
        <w:t>х актов, предварительно состояло</w:t>
      </w:r>
      <w:r w:rsidR="00E22592" w:rsidRPr="003B1FFE">
        <w:rPr>
          <w:sz w:val="28"/>
          <w:szCs w:val="28"/>
        </w:rPr>
        <w:t xml:space="preserve">сь публичное обсуждение устава и вносимых в него изменений с участием жителей муниципального образования. </w:t>
      </w:r>
    </w:p>
    <w:p w:rsidR="008F5C76" w:rsidRPr="003B1FFE" w:rsidRDefault="00E22592">
      <w:pPr>
        <w:ind w:firstLine="708"/>
        <w:jc w:val="both"/>
        <w:rPr>
          <w:b/>
          <w:sz w:val="28"/>
          <w:szCs w:val="28"/>
        </w:rPr>
      </w:pPr>
      <w:r w:rsidRPr="003B1FFE">
        <w:rPr>
          <w:sz w:val="28"/>
          <w:szCs w:val="28"/>
        </w:rPr>
        <w:t xml:space="preserve">Утверждение местного бюджета и отчета о его исполнении также относится к исключительной компетенции Совета. </w:t>
      </w:r>
    </w:p>
    <w:p w:rsidR="008F5C76" w:rsidRPr="003B1FFE" w:rsidRDefault="00E22592">
      <w:pPr>
        <w:ind w:firstLine="708"/>
        <w:jc w:val="both"/>
        <w:rPr>
          <w:sz w:val="28"/>
          <w:szCs w:val="28"/>
        </w:rPr>
      </w:pPr>
      <w:r w:rsidRPr="003B1FFE">
        <w:rPr>
          <w:sz w:val="28"/>
          <w:szCs w:val="28"/>
        </w:rPr>
        <w:t xml:space="preserve">В соответствии с положением о бюджетном процессе Совет приступает к рассмотрению проекта бюджета на очередной финансовый год только после проведения администрацией района публичных слушаний. Делается это с той целью, чтобы дать возможность каждому заинтересованному жителю района принять участие в формировании бюджета. Публичные слушания дают возможность не только познакомить жителей с основным финансовым документом муниципалитета, но и услышать мнение населения о предложенных администрацией района планах на очередной год, о расставленных приоритетах. Это своеобразная форма обратной связи, обмен мнениями между властью и народом, поиск оптимального решения задачи посредством учета общественного мнения. </w:t>
      </w:r>
    </w:p>
    <w:p w:rsidR="008F5C76" w:rsidRPr="003B1FFE" w:rsidRDefault="00E22592">
      <w:pPr>
        <w:ind w:firstLine="708"/>
        <w:jc w:val="both"/>
        <w:rPr>
          <w:sz w:val="28"/>
          <w:szCs w:val="28"/>
        </w:rPr>
      </w:pPr>
      <w:r w:rsidRPr="003B1FFE">
        <w:rPr>
          <w:sz w:val="28"/>
          <w:szCs w:val="28"/>
        </w:rPr>
        <w:t xml:space="preserve">В течение финансового года депутаты Совета практически ежемесячно рассматривают изменения в бюджет района. </w:t>
      </w:r>
    </w:p>
    <w:p w:rsidR="008F5C76" w:rsidRPr="003B1FFE" w:rsidRDefault="00E22592">
      <w:pPr>
        <w:ind w:firstLine="708"/>
        <w:jc w:val="both"/>
        <w:rPr>
          <w:sz w:val="28"/>
          <w:szCs w:val="28"/>
        </w:rPr>
      </w:pPr>
      <w:r w:rsidRPr="003B1FFE">
        <w:rPr>
          <w:sz w:val="28"/>
          <w:szCs w:val="28"/>
        </w:rPr>
        <w:t xml:space="preserve">Одной из главных задач стало поддержание сбалансированности бюджета, разумной политики сдерживания расходов. </w:t>
      </w:r>
    </w:p>
    <w:p w:rsidR="008F5C76" w:rsidRPr="003B1FFE" w:rsidRDefault="00E22592">
      <w:pPr>
        <w:ind w:firstLine="708"/>
        <w:jc w:val="both"/>
        <w:rPr>
          <w:sz w:val="28"/>
          <w:szCs w:val="28"/>
        </w:rPr>
      </w:pPr>
      <w:r w:rsidRPr="003B1FFE">
        <w:rPr>
          <w:sz w:val="28"/>
          <w:szCs w:val="28"/>
        </w:rPr>
        <w:t xml:space="preserve">Для достижения этих целей необходимо продолжать работу по решению задач, обеспечивающих: </w:t>
      </w:r>
    </w:p>
    <w:p w:rsidR="008F5C76" w:rsidRPr="003B1FFE" w:rsidRDefault="00E22592">
      <w:pPr>
        <w:ind w:firstLine="708"/>
        <w:jc w:val="both"/>
        <w:rPr>
          <w:sz w:val="28"/>
          <w:szCs w:val="28"/>
        </w:rPr>
      </w:pPr>
      <w:r w:rsidRPr="003B1FFE">
        <w:rPr>
          <w:sz w:val="28"/>
          <w:szCs w:val="28"/>
        </w:rPr>
        <w:t>- создание благоприятных условий для социально-экономического развития района и привлечения инвестиций;</w:t>
      </w:r>
    </w:p>
    <w:p w:rsidR="008F5C76" w:rsidRPr="003B1FFE" w:rsidRDefault="00E22592">
      <w:pPr>
        <w:ind w:firstLine="708"/>
        <w:jc w:val="both"/>
        <w:rPr>
          <w:sz w:val="28"/>
          <w:szCs w:val="28"/>
        </w:rPr>
      </w:pPr>
      <w:r w:rsidRPr="003B1FFE">
        <w:rPr>
          <w:sz w:val="28"/>
          <w:szCs w:val="28"/>
        </w:rPr>
        <w:t>- приоритетную поддержку развития предпринимательства и агропромышленного комплекса района;</w:t>
      </w:r>
    </w:p>
    <w:p w:rsidR="008F5C76" w:rsidRPr="003B1FFE" w:rsidRDefault="00E22592">
      <w:pPr>
        <w:ind w:firstLine="708"/>
        <w:jc w:val="both"/>
        <w:rPr>
          <w:sz w:val="28"/>
          <w:szCs w:val="28"/>
        </w:rPr>
      </w:pPr>
      <w:r w:rsidRPr="003B1FFE">
        <w:rPr>
          <w:sz w:val="28"/>
          <w:szCs w:val="28"/>
        </w:rPr>
        <w:t>- реализацию мер, направленных на увеличение налоговых и неналоговых доходов бюджета района;</w:t>
      </w:r>
    </w:p>
    <w:p w:rsidR="008F5C76" w:rsidRPr="003B1FFE" w:rsidRDefault="00E22592">
      <w:pPr>
        <w:ind w:firstLine="708"/>
        <w:jc w:val="both"/>
        <w:rPr>
          <w:sz w:val="28"/>
          <w:szCs w:val="28"/>
        </w:rPr>
      </w:pPr>
      <w:r w:rsidRPr="003B1FFE">
        <w:rPr>
          <w:sz w:val="28"/>
          <w:szCs w:val="28"/>
        </w:rPr>
        <w:t>- повышение эффективности управления муниципальным имуществом;</w:t>
      </w:r>
    </w:p>
    <w:p w:rsidR="008F5C76" w:rsidRPr="003B1FFE" w:rsidRDefault="00E22592">
      <w:pPr>
        <w:ind w:firstLine="708"/>
        <w:jc w:val="both"/>
        <w:rPr>
          <w:sz w:val="28"/>
          <w:szCs w:val="28"/>
        </w:rPr>
      </w:pPr>
      <w:r w:rsidRPr="003B1FFE">
        <w:rPr>
          <w:sz w:val="28"/>
          <w:szCs w:val="28"/>
        </w:rPr>
        <w:t xml:space="preserve">- совершенствование межбюджетных отношений, обеспечивающих реализацию реформы местного самоуправления в полном объеме; </w:t>
      </w:r>
    </w:p>
    <w:p w:rsidR="008F5C76" w:rsidRPr="003B1FFE" w:rsidRDefault="00E22592">
      <w:pPr>
        <w:ind w:firstLine="708"/>
        <w:jc w:val="both"/>
        <w:rPr>
          <w:sz w:val="28"/>
          <w:szCs w:val="28"/>
        </w:rPr>
      </w:pPr>
      <w:r w:rsidRPr="003B1FFE">
        <w:rPr>
          <w:sz w:val="28"/>
          <w:szCs w:val="28"/>
        </w:rPr>
        <w:t>- определение приоритетов и целей использования бюджетных средств;</w:t>
      </w:r>
    </w:p>
    <w:p w:rsidR="008F5C76" w:rsidRPr="003B1FFE" w:rsidRDefault="00E22592">
      <w:pPr>
        <w:ind w:firstLine="708"/>
        <w:jc w:val="both"/>
        <w:rPr>
          <w:sz w:val="28"/>
          <w:szCs w:val="28"/>
        </w:rPr>
      </w:pPr>
      <w:r w:rsidRPr="003B1FFE">
        <w:rPr>
          <w:sz w:val="28"/>
          <w:szCs w:val="28"/>
        </w:rPr>
        <w:t>- участие в федеральных и краевых целевых программах;</w:t>
      </w:r>
    </w:p>
    <w:p w:rsidR="008F5C76" w:rsidRPr="003B1FFE" w:rsidRDefault="00E22592">
      <w:pPr>
        <w:ind w:firstLine="708"/>
        <w:jc w:val="both"/>
        <w:rPr>
          <w:sz w:val="28"/>
          <w:szCs w:val="28"/>
        </w:rPr>
      </w:pPr>
      <w:r w:rsidRPr="003B1FFE">
        <w:rPr>
          <w:sz w:val="28"/>
          <w:szCs w:val="28"/>
        </w:rPr>
        <w:t xml:space="preserve">- ограничение размера бюджетного дефицита в целях сохранения устойчивости выполнения социальных обязательств. </w:t>
      </w:r>
    </w:p>
    <w:p w:rsidR="008F5C76" w:rsidRPr="003B1FFE" w:rsidRDefault="00E22592">
      <w:pPr>
        <w:ind w:firstLine="708"/>
        <w:jc w:val="both"/>
        <w:rPr>
          <w:sz w:val="28"/>
          <w:szCs w:val="28"/>
        </w:rPr>
      </w:pPr>
      <w:r w:rsidRPr="003B1FFE">
        <w:rPr>
          <w:sz w:val="28"/>
          <w:szCs w:val="28"/>
        </w:rPr>
        <w:t>В рамках контроля за испо</w:t>
      </w:r>
      <w:r w:rsidR="002757E8">
        <w:rPr>
          <w:sz w:val="28"/>
          <w:szCs w:val="28"/>
        </w:rPr>
        <w:t>льзованием бюджета района в 2017</w:t>
      </w:r>
      <w:r w:rsidRPr="003B1FFE">
        <w:rPr>
          <w:sz w:val="28"/>
          <w:szCs w:val="28"/>
        </w:rPr>
        <w:t xml:space="preserve"> году Советом было рассмотрено и принято решение «Об исп</w:t>
      </w:r>
      <w:r w:rsidR="002757E8">
        <w:rPr>
          <w:sz w:val="28"/>
          <w:szCs w:val="28"/>
        </w:rPr>
        <w:t>олнении местного бюджета за 2016</w:t>
      </w:r>
      <w:r w:rsidRPr="003B1FFE">
        <w:rPr>
          <w:sz w:val="28"/>
          <w:szCs w:val="28"/>
        </w:rPr>
        <w:t xml:space="preserve"> год». </w:t>
      </w:r>
    </w:p>
    <w:p w:rsidR="008F5C76" w:rsidRPr="003B1FFE" w:rsidRDefault="00E22592">
      <w:pPr>
        <w:ind w:firstLine="708"/>
        <w:jc w:val="both"/>
        <w:rPr>
          <w:sz w:val="28"/>
          <w:szCs w:val="28"/>
        </w:rPr>
      </w:pPr>
      <w:r w:rsidRPr="003B1FFE">
        <w:rPr>
          <w:sz w:val="28"/>
          <w:szCs w:val="28"/>
        </w:rPr>
        <w:t>Совет определяет основные направления развития муниципального образования в различных сферах и отраслях муниципальной деятельности, принимает планы и программы развит</w:t>
      </w:r>
      <w:r w:rsidR="00CD29D2" w:rsidRPr="003B1FFE">
        <w:rPr>
          <w:sz w:val="28"/>
          <w:szCs w:val="28"/>
        </w:rPr>
        <w:t>ия муниципального образов</w:t>
      </w:r>
      <w:r w:rsidRPr="003B1FFE">
        <w:rPr>
          <w:sz w:val="28"/>
          <w:szCs w:val="28"/>
        </w:rPr>
        <w:t>ания, утверждает отчеты об их исполнении.</w:t>
      </w:r>
    </w:p>
    <w:p w:rsidR="008F5C76" w:rsidRPr="003B1FFE" w:rsidRDefault="00E22592">
      <w:pPr>
        <w:ind w:firstLine="708"/>
        <w:jc w:val="both"/>
        <w:rPr>
          <w:sz w:val="28"/>
          <w:szCs w:val="28"/>
        </w:rPr>
      </w:pPr>
      <w:r w:rsidRPr="003B1FFE">
        <w:rPr>
          <w:sz w:val="28"/>
          <w:szCs w:val="28"/>
        </w:rPr>
        <w:t>В 2013 году Советом утверждена программа социально-экономического развития муниципального образования Северский район до 2017 года, в которой обозначены стратегические цели и приоритеты социально-экономической политики на долгосрочный период, механизм реализации важнейших направлений развития муниципалитета. Для развития муниципального образования в рамках принимаемых планов и программ Совет предусматривает средства в местном бюджете.  В вышеназ</w:t>
      </w:r>
      <w:r w:rsidR="008D56BF">
        <w:rPr>
          <w:sz w:val="28"/>
          <w:szCs w:val="28"/>
        </w:rPr>
        <w:t>ванную программу в августе 2017</w:t>
      </w:r>
      <w:r w:rsidRPr="003B1FFE">
        <w:rPr>
          <w:sz w:val="28"/>
          <w:szCs w:val="28"/>
        </w:rPr>
        <w:t xml:space="preserve"> года были в</w:t>
      </w:r>
      <w:r w:rsidR="00FF07A0" w:rsidRPr="003B1FFE">
        <w:rPr>
          <w:sz w:val="28"/>
          <w:szCs w:val="28"/>
        </w:rPr>
        <w:t>н</w:t>
      </w:r>
      <w:r w:rsidRPr="003B1FFE">
        <w:rPr>
          <w:sz w:val="28"/>
          <w:szCs w:val="28"/>
        </w:rPr>
        <w:t xml:space="preserve">есены изменения. </w:t>
      </w:r>
    </w:p>
    <w:p w:rsidR="008F5C76" w:rsidRPr="003B1FFE" w:rsidRDefault="00E22592">
      <w:pPr>
        <w:ind w:firstLine="708"/>
        <w:jc w:val="both"/>
        <w:rPr>
          <w:sz w:val="28"/>
          <w:szCs w:val="28"/>
        </w:rPr>
      </w:pPr>
      <w:r w:rsidRPr="003B1FFE">
        <w:rPr>
          <w:sz w:val="28"/>
          <w:szCs w:val="28"/>
        </w:rPr>
        <w:t>В рамках осуществления контрольных функций Совет утверждал отчет о выполнении программы социально-эконо</w:t>
      </w:r>
      <w:r w:rsidR="002151CC">
        <w:rPr>
          <w:sz w:val="28"/>
          <w:szCs w:val="28"/>
        </w:rPr>
        <w:t>мического развития района в 2016</w:t>
      </w:r>
      <w:r w:rsidRPr="003B1FFE">
        <w:rPr>
          <w:sz w:val="28"/>
          <w:szCs w:val="28"/>
        </w:rPr>
        <w:t xml:space="preserve"> году</w:t>
      </w:r>
      <w:r w:rsidR="002151CC">
        <w:rPr>
          <w:sz w:val="28"/>
          <w:szCs w:val="28"/>
        </w:rPr>
        <w:t>.</w:t>
      </w:r>
      <w:r w:rsidRPr="003B1FFE">
        <w:rPr>
          <w:sz w:val="28"/>
          <w:szCs w:val="28"/>
        </w:rPr>
        <w:t xml:space="preserve"> </w:t>
      </w:r>
    </w:p>
    <w:p w:rsidR="008F5C76" w:rsidRPr="003B1FFE" w:rsidRDefault="002922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Ежегодно</w:t>
      </w:r>
      <w:r w:rsidR="00E22592" w:rsidRPr="003B1FFE">
        <w:rPr>
          <w:sz w:val="28"/>
          <w:szCs w:val="28"/>
        </w:rPr>
        <w:t xml:space="preserve"> перед принятием бюджета Совет рассматривает и принимает индикативный план социально-экономического развития муниципального образования Северский район на соответствующий финансовый год и плановый период.</w:t>
      </w:r>
    </w:p>
    <w:p w:rsidR="008F5C76" w:rsidRPr="003B1FFE" w:rsidRDefault="00E22592">
      <w:pPr>
        <w:ind w:firstLine="540"/>
        <w:jc w:val="both"/>
        <w:rPr>
          <w:sz w:val="28"/>
          <w:szCs w:val="28"/>
        </w:rPr>
      </w:pPr>
      <w:r w:rsidRPr="003B1FFE">
        <w:rPr>
          <w:sz w:val="28"/>
          <w:szCs w:val="28"/>
        </w:rPr>
        <w:tab/>
        <w:t xml:space="preserve">   Индикативный план – это основополагающий документ, содержащий вариант прогноза социально-экономического развития, который обеспечивает реализацию его целей и приоритетов. </w:t>
      </w:r>
    </w:p>
    <w:p w:rsidR="008F5C76" w:rsidRPr="003B1FFE" w:rsidRDefault="00E22592">
      <w:pPr>
        <w:ind w:firstLine="540"/>
        <w:jc w:val="both"/>
        <w:rPr>
          <w:sz w:val="28"/>
          <w:szCs w:val="28"/>
        </w:rPr>
      </w:pPr>
      <w:r w:rsidRPr="003B1FFE">
        <w:rPr>
          <w:sz w:val="28"/>
          <w:szCs w:val="28"/>
        </w:rPr>
        <w:t xml:space="preserve">   Контроль за выполнением его основных показателей осуществлялся депутатами Совета совместно с  главой и администрацией района. </w:t>
      </w:r>
    </w:p>
    <w:p w:rsidR="008F5C76" w:rsidRDefault="00F82DD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январе 2017</w:t>
      </w:r>
      <w:r w:rsidR="00E22592" w:rsidRPr="003B1FFE">
        <w:rPr>
          <w:sz w:val="28"/>
          <w:szCs w:val="28"/>
        </w:rPr>
        <w:t xml:space="preserve"> года  после заслушивания отчета о</w:t>
      </w:r>
      <w:r w:rsidR="00E22592" w:rsidRPr="003B1FFE">
        <w:rPr>
          <w:b/>
          <w:sz w:val="28"/>
          <w:szCs w:val="28"/>
        </w:rPr>
        <w:t xml:space="preserve"> </w:t>
      </w:r>
      <w:r w:rsidR="00E22592" w:rsidRPr="003B1FFE">
        <w:rPr>
          <w:sz w:val="28"/>
          <w:szCs w:val="28"/>
        </w:rPr>
        <w:t>выполнении индикативного плана социально-экономического ра</w:t>
      </w:r>
      <w:r w:rsidR="00BC7CD9">
        <w:rPr>
          <w:sz w:val="28"/>
          <w:szCs w:val="28"/>
        </w:rPr>
        <w:t xml:space="preserve">звития Северского района </w:t>
      </w:r>
      <w:r w:rsidR="00BC7CD9" w:rsidRPr="004E7A51">
        <w:rPr>
          <w:sz w:val="28"/>
          <w:szCs w:val="28"/>
        </w:rPr>
        <w:t>на 2016 год и период январь-сентябрь 2016 года</w:t>
      </w:r>
      <w:r w:rsidR="00BC7CD9" w:rsidRPr="003B1FFE">
        <w:rPr>
          <w:sz w:val="28"/>
          <w:szCs w:val="28"/>
        </w:rPr>
        <w:t xml:space="preserve"> </w:t>
      </w:r>
      <w:r w:rsidR="00E22592" w:rsidRPr="003B1FFE">
        <w:rPr>
          <w:sz w:val="28"/>
          <w:szCs w:val="28"/>
        </w:rPr>
        <w:t>депутатами рекомендовано администрации муниципального образования Северский район обеспечить ежемесячный контроль и своевременное принятие мер, направленных на выполнение плановых показателей и развитие экономики и социальной сферы муниципального образования; а также выполнение прогнозных показателей развития всех направлений экономики и социальной сферы.</w:t>
      </w:r>
    </w:p>
    <w:p w:rsidR="008F5C76" w:rsidRPr="003B1FFE" w:rsidRDefault="00E22592">
      <w:pPr>
        <w:ind w:firstLine="708"/>
        <w:jc w:val="both"/>
        <w:rPr>
          <w:sz w:val="28"/>
          <w:szCs w:val="28"/>
        </w:rPr>
      </w:pPr>
      <w:r w:rsidRPr="003B1FFE">
        <w:rPr>
          <w:sz w:val="28"/>
          <w:szCs w:val="28"/>
        </w:rPr>
        <w:t xml:space="preserve">Муниципальная собственность составляет экономическую основу местного самоуправления. Представительный орган выполняет важную, стратегическую функцию: определяет порядок управления и распоряжения имуществом, находящимся в муниципальной собственности, в соответствии с которым все другие органы местного самоуправления осуществляют свою деятельность. </w:t>
      </w:r>
    </w:p>
    <w:p w:rsidR="008F5C76" w:rsidRDefault="00BC7CD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2017</w:t>
      </w:r>
      <w:r w:rsidR="00E22592" w:rsidRPr="003B1FFE">
        <w:rPr>
          <w:sz w:val="28"/>
          <w:szCs w:val="28"/>
        </w:rPr>
        <w:t xml:space="preserve"> году:</w:t>
      </w:r>
    </w:p>
    <w:p w:rsidR="00BC7CD9" w:rsidRPr="003B1FFE" w:rsidRDefault="00BC7CD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4"/>
        </w:rPr>
        <w:t>утвержден отчет о выполнении прогнозного плана (программы) приватизации муниципального имущества муниципального образования Северский район за 2016 год;</w:t>
      </w:r>
    </w:p>
    <w:p w:rsidR="008F5C76" w:rsidRDefault="00E22592">
      <w:pPr>
        <w:ind w:firstLine="708"/>
        <w:jc w:val="both"/>
        <w:rPr>
          <w:sz w:val="28"/>
          <w:szCs w:val="28"/>
        </w:rPr>
      </w:pPr>
      <w:r w:rsidRPr="003B1FFE">
        <w:rPr>
          <w:sz w:val="28"/>
          <w:szCs w:val="28"/>
        </w:rPr>
        <w:t>- внесены изменения в Положение о порядке управления и распоряжения объектами муниципальной собственности муниципального образования Северский район;</w:t>
      </w:r>
    </w:p>
    <w:p w:rsidR="00BC7CD9" w:rsidRDefault="00BC7CD9">
      <w:pPr>
        <w:ind w:firstLine="708"/>
        <w:jc w:val="both"/>
        <w:rPr>
          <w:sz w:val="28"/>
          <w:szCs w:val="28"/>
        </w:rPr>
      </w:pPr>
      <w:r>
        <w:rPr>
          <w:sz w:val="28"/>
        </w:rPr>
        <w:t>- утверждено Положение о порядке формирования и ведения перечня имущества муниципального образования Северский район,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порядке и условиях предоставления в аренду включенного в перечень имущества;</w:t>
      </w:r>
    </w:p>
    <w:p w:rsidR="00BC7CD9" w:rsidRDefault="00BC7CD9">
      <w:pPr>
        <w:ind w:firstLine="708"/>
        <w:jc w:val="both"/>
        <w:rPr>
          <w:sz w:val="28"/>
        </w:rPr>
      </w:pPr>
      <w:r>
        <w:rPr>
          <w:sz w:val="28"/>
        </w:rPr>
        <w:t>- утвержден перечень свободных земельных участков для предоставления гражданам, имеющим трех и более детей;</w:t>
      </w:r>
    </w:p>
    <w:p w:rsidR="00BC7CD9" w:rsidRPr="00BC7CD9" w:rsidRDefault="00BC7CD9">
      <w:pPr>
        <w:ind w:firstLine="708"/>
        <w:jc w:val="both"/>
        <w:rPr>
          <w:sz w:val="28"/>
        </w:rPr>
      </w:pPr>
      <w:r w:rsidRPr="00BC7CD9">
        <w:rPr>
          <w:sz w:val="28"/>
        </w:rPr>
        <w:t>- утверждены предельные (минимальные и максимальные) размеры земельных участков, предоставляемых гражданам для осуществления крестьянским (фермерским) хозяйством его деятельности в безвозмездное пользование;</w:t>
      </w:r>
    </w:p>
    <w:p w:rsidR="008F5C76" w:rsidRPr="003B1FFE" w:rsidRDefault="00E22592">
      <w:pPr>
        <w:ind w:firstLine="708"/>
        <w:jc w:val="both"/>
        <w:rPr>
          <w:sz w:val="28"/>
          <w:szCs w:val="28"/>
        </w:rPr>
      </w:pPr>
      <w:r w:rsidRPr="003B1FFE">
        <w:rPr>
          <w:sz w:val="28"/>
          <w:szCs w:val="28"/>
        </w:rPr>
        <w:t xml:space="preserve">- </w:t>
      </w:r>
      <w:r w:rsidR="00BC7CD9">
        <w:rPr>
          <w:sz w:val="28"/>
          <w:szCs w:val="28"/>
        </w:rPr>
        <w:t>утверждено Положение о специализированном жилищном фонде муниципального образования Северский район</w:t>
      </w:r>
      <w:r w:rsidRPr="003B1FFE">
        <w:rPr>
          <w:sz w:val="28"/>
          <w:szCs w:val="28"/>
        </w:rPr>
        <w:t>;</w:t>
      </w:r>
    </w:p>
    <w:p w:rsidR="008F5C76" w:rsidRPr="003B1FFE" w:rsidRDefault="00E22592">
      <w:pPr>
        <w:ind w:firstLine="708"/>
        <w:jc w:val="both"/>
        <w:rPr>
          <w:sz w:val="28"/>
          <w:szCs w:val="28"/>
        </w:rPr>
      </w:pPr>
      <w:r w:rsidRPr="003B1FFE">
        <w:rPr>
          <w:color w:val="000000"/>
          <w:sz w:val="28"/>
          <w:szCs w:val="28"/>
        </w:rPr>
        <w:t>-</w:t>
      </w:r>
      <w:r w:rsidR="00BC7CD9">
        <w:rPr>
          <w:color w:val="000000"/>
          <w:sz w:val="28"/>
          <w:szCs w:val="28"/>
        </w:rPr>
        <w:t xml:space="preserve"> </w:t>
      </w:r>
      <w:r w:rsidRPr="003B1FFE">
        <w:rPr>
          <w:sz w:val="28"/>
          <w:szCs w:val="28"/>
        </w:rPr>
        <w:t>утвержден прогнозный план (программа) приватизации муниципального имущества муниципального обр</w:t>
      </w:r>
      <w:r w:rsidR="00BC7CD9">
        <w:rPr>
          <w:sz w:val="28"/>
          <w:szCs w:val="28"/>
        </w:rPr>
        <w:t>азования Северский район на 2018</w:t>
      </w:r>
      <w:r w:rsidRPr="003B1FFE">
        <w:rPr>
          <w:sz w:val="28"/>
          <w:szCs w:val="28"/>
        </w:rPr>
        <w:t xml:space="preserve"> год.</w:t>
      </w:r>
    </w:p>
    <w:p w:rsidR="00292208" w:rsidRPr="003B1FFE" w:rsidRDefault="00292208" w:rsidP="00292208">
      <w:pPr>
        <w:ind w:firstLine="708"/>
        <w:jc w:val="both"/>
        <w:rPr>
          <w:sz w:val="28"/>
          <w:szCs w:val="28"/>
        </w:rPr>
      </w:pPr>
      <w:r w:rsidRPr="003B1FFE">
        <w:rPr>
          <w:sz w:val="28"/>
          <w:szCs w:val="28"/>
        </w:rPr>
        <w:t xml:space="preserve">В качестве наиболее значимых вопросов, рассмотренных Советом, можно выделить следующие: </w:t>
      </w:r>
    </w:p>
    <w:p w:rsidR="00292208" w:rsidRDefault="00292208" w:rsidP="0029220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D0362">
        <w:rPr>
          <w:sz w:val="28"/>
          <w:szCs w:val="28"/>
        </w:rPr>
        <w:t>О ходатайстве перед Законодательным Собранием Краснодарского края о внесении изменений в Закон Краснодарского края от 23 июля 2015 года № 3232-КЗ «Об установлении специальностей и муниципальных образований, на территории которых гражданам, работающим по основному месту работы, предоставляются земельные участки, находящиеся в государственной или муниципальной собственности, в безвозмездное пользование»</w:t>
      </w:r>
      <w:r>
        <w:rPr>
          <w:sz w:val="28"/>
          <w:szCs w:val="28"/>
        </w:rPr>
        <w:t>;</w:t>
      </w:r>
    </w:p>
    <w:p w:rsidR="00292208" w:rsidRDefault="00292208" w:rsidP="00292208">
      <w:pPr>
        <w:ind w:firstLine="720"/>
        <w:jc w:val="both"/>
        <w:rPr>
          <w:sz w:val="28"/>
          <w:szCs w:val="28"/>
        </w:rPr>
      </w:pPr>
      <w:r w:rsidRPr="003B1FFE">
        <w:rPr>
          <w:sz w:val="28"/>
          <w:szCs w:val="28"/>
        </w:rPr>
        <w:t xml:space="preserve">- </w:t>
      </w:r>
      <w:r w:rsidRPr="00B65681">
        <w:rPr>
          <w:sz w:val="28"/>
          <w:szCs w:val="28"/>
        </w:rPr>
        <w:t>О рассмотрении постановления Законодательного Собрания Краснодарского края от 21 декабря 2016 года № 2864-П «О ходе выполнения постановления Законодательного Собрания Краснодарского края «О проведении мероприятий, посвященных увековечению памяти Героев Советского Союза и полных кавалеров  ордена Славы на территории Краснодарского края</w:t>
      </w:r>
      <w:r>
        <w:rPr>
          <w:sz w:val="28"/>
          <w:szCs w:val="28"/>
        </w:rPr>
        <w:t>;</w:t>
      </w:r>
    </w:p>
    <w:p w:rsidR="00292208" w:rsidRDefault="00292208" w:rsidP="0029220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D0362">
        <w:rPr>
          <w:sz w:val="28"/>
          <w:szCs w:val="28"/>
        </w:rPr>
        <w:t>О рассмотрении постановления Законодательного Собрания</w:t>
      </w:r>
      <w:r>
        <w:rPr>
          <w:sz w:val="28"/>
          <w:szCs w:val="28"/>
        </w:rPr>
        <w:t xml:space="preserve"> </w:t>
      </w:r>
      <w:r w:rsidRPr="00AD0362">
        <w:rPr>
          <w:sz w:val="28"/>
          <w:szCs w:val="28"/>
        </w:rPr>
        <w:t>Краснодарского края от 21 декабря 2016 года № 2859-П</w:t>
      </w:r>
      <w:r>
        <w:rPr>
          <w:sz w:val="28"/>
          <w:szCs w:val="28"/>
        </w:rPr>
        <w:t xml:space="preserve"> </w:t>
      </w:r>
      <w:r w:rsidRPr="00FC43BE">
        <w:rPr>
          <w:sz w:val="28"/>
          <w:szCs w:val="28"/>
        </w:rPr>
        <w:t>«О ходе выполнения краткосрочных планов реализации региональной программы капитального ремонта общего имущества собственников помещений в многоквартирных домах, расположенных на территории Краснодарского края»</w:t>
      </w:r>
      <w:r>
        <w:rPr>
          <w:sz w:val="28"/>
          <w:szCs w:val="28"/>
        </w:rPr>
        <w:t>.</w:t>
      </w:r>
    </w:p>
    <w:p w:rsidR="0040185B" w:rsidRPr="003B1FFE" w:rsidRDefault="0040185B" w:rsidP="0040185B">
      <w:pPr>
        <w:ind w:firstLine="708"/>
        <w:jc w:val="both"/>
        <w:rPr>
          <w:rFonts w:eastAsia="Calibri"/>
          <w:sz w:val="28"/>
          <w:szCs w:val="28"/>
        </w:rPr>
      </w:pPr>
      <w:r w:rsidRPr="003B1FFE">
        <w:rPr>
          <w:rFonts w:eastAsia="Calibri"/>
          <w:sz w:val="28"/>
          <w:szCs w:val="28"/>
        </w:rPr>
        <w:t xml:space="preserve">Значительную роль в работе Совета занимает деятельность постоянных депутатских комиссий. С сентября 2015 года по настоящее время проведено </w:t>
      </w:r>
      <w:r>
        <w:rPr>
          <w:rFonts w:eastAsia="Calibri"/>
          <w:sz w:val="28"/>
          <w:szCs w:val="28"/>
        </w:rPr>
        <w:t>127 заседаний</w:t>
      </w:r>
      <w:r w:rsidRPr="003B1FFE">
        <w:rPr>
          <w:rFonts w:eastAsia="Calibri"/>
          <w:sz w:val="28"/>
          <w:szCs w:val="28"/>
        </w:rPr>
        <w:t xml:space="preserve"> </w:t>
      </w:r>
      <w:r w:rsidRPr="00151F34">
        <w:rPr>
          <w:rFonts w:eastAsia="Calibri"/>
          <w:sz w:val="28"/>
          <w:szCs w:val="28"/>
        </w:rPr>
        <w:t>комиссий, из них в 2016 году - 46 заседаний.</w:t>
      </w:r>
      <w:r w:rsidRPr="003B1FFE">
        <w:rPr>
          <w:rFonts w:eastAsia="Calibri"/>
          <w:sz w:val="28"/>
          <w:szCs w:val="28"/>
        </w:rPr>
        <w:t xml:space="preserve"> Также в практике организации работы используется опыт проведения совместных заседаний.</w:t>
      </w:r>
    </w:p>
    <w:p w:rsidR="0040185B" w:rsidRPr="003B1FFE" w:rsidRDefault="0040185B" w:rsidP="0040185B">
      <w:pPr>
        <w:ind w:firstLine="708"/>
        <w:jc w:val="both"/>
        <w:rPr>
          <w:sz w:val="28"/>
          <w:szCs w:val="28"/>
        </w:rPr>
      </w:pPr>
      <w:r w:rsidRPr="003B1FFE">
        <w:rPr>
          <w:sz w:val="28"/>
          <w:szCs w:val="28"/>
        </w:rPr>
        <w:t xml:space="preserve">Благодаря тщательной работе председателей комиссий обеспечивалась тщательная и продуманная подготовка проектов нормативных правовых актов, их детальное обсуждение и, как следствие, принятие Советом взвешенных решений. </w:t>
      </w:r>
    </w:p>
    <w:p w:rsidR="008F5C76" w:rsidRPr="003B1FFE" w:rsidRDefault="00DB4476" w:rsidP="00BD65E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22592" w:rsidRPr="003B1FFE">
        <w:rPr>
          <w:sz w:val="28"/>
          <w:szCs w:val="28"/>
        </w:rPr>
        <w:t xml:space="preserve"> Совете создана депутатская фракция Партии «ЕДИНАЯ РОССИЯ», в которую входят члены партии и сторонники, всего 32 депутата, что составляет 80 % от установленной численности депутатов Совета.  </w:t>
      </w:r>
    </w:p>
    <w:p w:rsidR="008F5C76" w:rsidRPr="003B1FFE" w:rsidRDefault="00E22592">
      <w:pPr>
        <w:ind w:firstLine="708"/>
        <w:jc w:val="both"/>
        <w:rPr>
          <w:sz w:val="28"/>
          <w:szCs w:val="28"/>
        </w:rPr>
      </w:pPr>
      <w:r w:rsidRPr="003B1FFE">
        <w:rPr>
          <w:sz w:val="28"/>
          <w:szCs w:val="28"/>
        </w:rPr>
        <w:t>За о</w:t>
      </w:r>
      <w:r w:rsidR="00BD65E2">
        <w:rPr>
          <w:sz w:val="28"/>
          <w:szCs w:val="28"/>
        </w:rPr>
        <w:t xml:space="preserve">тчетный период было проведено </w:t>
      </w:r>
      <w:r w:rsidR="00DB4476">
        <w:rPr>
          <w:sz w:val="28"/>
          <w:szCs w:val="28"/>
        </w:rPr>
        <w:t>12</w:t>
      </w:r>
      <w:r w:rsidRPr="003B1FFE">
        <w:rPr>
          <w:sz w:val="28"/>
          <w:szCs w:val="28"/>
        </w:rPr>
        <w:t xml:space="preserve"> собраний фракции, на к</w:t>
      </w:r>
      <w:r w:rsidR="00BD65E2">
        <w:rPr>
          <w:sz w:val="28"/>
          <w:szCs w:val="28"/>
        </w:rPr>
        <w:t xml:space="preserve">оторых всего было рассмотрено </w:t>
      </w:r>
      <w:r w:rsidR="00DB4476">
        <w:rPr>
          <w:sz w:val="28"/>
          <w:szCs w:val="28"/>
        </w:rPr>
        <w:t>26</w:t>
      </w:r>
      <w:r w:rsidRPr="003B1FFE">
        <w:rPr>
          <w:sz w:val="28"/>
          <w:szCs w:val="28"/>
        </w:rPr>
        <w:t xml:space="preserve"> вопросов. На собраниях фракции рассматривались актуальные вопросы о развитии экономики, о проблемах жилищно-коммунального хозяйства, социальные вопросы. </w:t>
      </w:r>
    </w:p>
    <w:p w:rsidR="008F5C76" w:rsidRPr="003B1FFE" w:rsidRDefault="00E22592">
      <w:pPr>
        <w:shd w:val="clear" w:color="auto" w:fill="FFFFFF"/>
        <w:ind w:firstLine="708"/>
        <w:jc w:val="both"/>
        <w:rPr>
          <w:sz w:val="28"/>
          <w:szCs w:val="28"/>
        </w:rPr>
      </w:pPr>
      <w:r w:rsidRPr="003B1FFE">
        <w:rPr>
          <w:sz w:val="28"/>
          <w:szCs w:val="28"/>
        </w:rPr>
        <w:t>Под контролем фракции Партии «ЕДИНАЯ РОССИЯ» находятся партийные проекты, реализуемые на территории муниципального образования Северский район.</w:t>
      </w:r>
    </w:p>
    <w:p w:rsidR="008F5C76" w:rsidRPr="003B1FFE" w:rsidRDefault="00E22592">
      <w:pPr>
        <w:shd w:val="clear" w:color="auto" w:fill="FFFFFF"/>
        <w:ind w:firstLine="851"/>
        <w:jc w:val="both"/>
        <w:rPr>
          <w:sz w:val="28"/>
          <w:szCs w:val="28"/>
        </w:rPr>
      </w:pPr>
      <w:r w:rsidRPr="003B1FFE">
        <w:rPr>
          <w:sz w:val="28"/>
          <w:szCs w:val="28"/>
        </w:rPr>
        <w:t xml:space="preserve">Совет постоянно стремится к формированию устойчивого интереса жителей района к принимаемым решениям. </w:t>
      </w:r>
    </w:p>
    <w:p w:rsidR="008F5C76" w:rsidRDefault="00E22592">
      <w:pPr>
        <w:shd w:val="clear" w:color="auto" w:fill="FFFFFF"/>
        <w:ind w:firstLine="851"/>
        <w:jc w:val="both"/>
        <w:rPr>
          <w:sz w:val="28"/>
          <w:szCs w:val="28"/>
        </w:rPr>
      </w:pPr>
      <w:r w:rsidRPr="003B1FFE">
        <w:rPr>
          <w:sz w:val="28"/>
          <w:szCs w:val="28"/>
        </w:rPr>
        <w:t>Деятельность Совета и депутатской фракции Партии «ЕДИНАЯ РОССИЯ</w:t>
      </w:r>
      <w:r w:rsidRPr="00151F34">
        <w:rPr>
          <w:sz w:val="28"/>
          <w:szCs w:val="28"/>
        </w:rPr>
        <w:t xml:space="preserve">» </w:t>
      </w:r>
      <w:r w:rsidR="00151F34" w:rsidRPr="00151F34">
        <w:rPr>
          <w:sz w:val="28"/>
          <w:szCs w:val="28"/>
        </w:rPr>
        <w:t xml:space="preserve"> в 2017</w:t>
      </w:r>
      <w:r w:rsidRPr="00151F34">
        <w:rPr>
          <w:sz w:val="28"/>
          <w:szCs w:val="28"/>
        </w:rPr>
        <w:t xml:space="preserve"> году</w:t>
      </w:r>
      <w:r w:rsidRPr="003B1FFE">
        <w:rPr>
          <w:sz w:val="28"/>
          <w:szCs w:val="28"/>
        </w:rPr>
        <w:t xml:space="preserve"> освещалась в средствах массовой информации: газета «Зори» регулярно публикует информацию о сессиях и собраниях фракции, на официальном сайте администрации муниципального образования Северский район  ведется раздел «Совет муниципального образования Северский район» и страница «Депутатская фракция Партии  «ЕДИНАЯ РОССИЯ».</w:t>
      </w:r>
    </w:p>
    <w:p w:rsidR="00441F3A" w:rsidRDefault="00441F3A" w:rsidP="00441F3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Д</w:t>
      </w:r>
      <w:r w:rsidRPr="005D1737">
        <w:rPr>
          <w:rFonts w:eastAsia="Calibri"/>
          <w:sz w:val="28"/>
          <w:szCs w:val="28"/>
        </w:rPr>
        <w:t>епутаты Совета принимают самое активное участие во всех зна</w:t>
      </w:r>
      <w:r>
        <w:rPr>
          <w:rFonts w:eastAsia="Calibri"/>
          <w:sz w:val="28"/>
          <w:szCs w:val="28"/>
        </w:rPr>
        <w:t>чимых для района мероприятиях,</w:t>
      </w:r>
      <w:r w:rsidRPr="005D1737">
        <w:rPr>
          <w:rFonts w:eastAsia="Calibri"/>
          <w:sz w:val="28"/>
          <w:szCs w:val="28"/>
        </w:rPr>
        <w:t xml:space="preserve"> праздниках и благотворительных акциях. </w:t>
      </w:r>
      <w:r>
        <w:rPr>
          <w:sz w:val="28"/>
          <w:szCs w:val="28"/>
        </w:rPr>
        <w:t>Депутаты Совета</w:t>
      </w:r>
      <w:r w:rsidRPr="00072993">
        <w:rPr>
          <w:sz w:val="28"/>
          <w:szCs w:val="28"/>
        </w:rPr>
        <w:t>,</w:t>
      </w:r>
      <w:r>
        <w:rPr>
          <w:sz w:val="28"/>
          <w:szCs w:val="28"/>
        </w:rPr>
        <w:t xml:space="preserve"> имеющие возможность оказывать материальную помощь, являются</w:t>
      </w:r>
      <w:r w:rsidRPr="00072993">
        <w:rPr>
          <w:sz w:val="28"/>
          <w:szCs w:val="28"/>
        </w:rPr>
        <w:t xml:space="preserve"> меценатами.</w:t>
      </w:r>
    </w:p>
    <w:p w:rsidR="0040185B" w:rsidRDefault="00441F3A" w:rsidP="00441F3A">
      <w:pPr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Неотъемлемой частью в работе депутатов является работа с населением в своих избирательных округах. Это приемы граждан, рассмотрение жалоб и обращений жителей, непосредственное обсуждение и решение вопросов в ходе проведения встреч, собраний, взаимодействия со службами, предприятиями. Поступившая информация помогает депутатам в решении повседневных проблем на территории своих избирательных округов, позволяет владеть полной и объективной информацией о ситуации во всех сферах жизнедеятельности их избирательного округа. </w:t>
      </w:r>
    </w:p>
    <w:p w:rsidR="00441F3A" w:rsidRDefault="00441F3A" w:rsidP="00441F3A">
      <w:pPr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Результатом этой работы является изыскание возможностей реального решения возникающих проблем жителей, обеспечение сбалансированности интересов различных групп населения муниципального образования и формирование доверия граждан к деятельности властных структур. </w:t>
      </w:r>
    </w:p>
    <w:p w:rsidR="008F5C76" w:rsidRPr="003B1FFE" w:rsidRDefault="003F6B93" w:rsidP="0040185B">
      <w:pPr>
        <w:shd w:val="clear" w:color="auto" w:fill="FFFFFF"/>
        <w:ind w:firstLine="851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  <w:bookmarkStart w:id="0" w:name="_GoBack"/>
      <w:bookmarkEnd w:id="0"/>
      <w:r w:rsidR="00E22592" w:rsidRPr="003B1FFE">
        <w:rPr>
          <w:sz w:val="28"/>
          <w:szCs w:val="28"/>
        </w:rPr>
        <w:t>С 2012 года в Северском районе действует  контрольно-счетная палата муниципального образования Северский район, которая укомплектована специалистами, под руководством председателя палаты Федина Сергея Федоровича.</w:t>
      </w:r>
    </w:p>
    <w:p w:rsidR="008F5C76" w:rsidRPr="003B1FFE" w:rsidRDefault="00BA7F31">
      <w:pPr>
        <w:pStyle w:val="aa"/>
        <w:ind w:firstLine="70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В </w:t>
      </w:r>
      <w:r w:rsidR="00BD65E2">
        <w:rPr>
          <w:rFonts w:ascii="Times New Roman" w:hAnsi="Times New Roman"/>
          <w:szCs w:val="28"/>
        </w:rPr>
        <w:t xml:space="preserve"> 2017 году контрольно-счетной палатой </w:t>
      </w:r>
      <w:r w:rsidR="00BD65E2" w:rsidRPr="00BD65E2">
        <w:rPr>
          <w:rFonts w:ascii="Times New Roman" w:hAnsi="Times New Roman"/>
          <w:szCs w:val="28"/>
        </w:rPr>
        <w:t xml:space="preserve">муниципального образования Северский район </w:t>
      </w:r>
      <w:r w:rsidR="00E22592" w:rsidRPr="003B1FFE">
        <w:rPr>
          <w:rFonts w:ascii="Times New Roman" w:hAnsi="Times New Roman"/>
          <w:szCs w:val="28"/>
        </w:rPr>
        <w:t>проведено</w:t>
      </w:r>
      <w:r w:rsidR="00BD65E2">
        <w:rPr>
          <w:rFonts w:ascii="Times New Roman" w:hAnsi="Times New Roman"/>
          <w:szCs w:val="28"/>
        </w:rPr>
        <w:t xml:space="preserve"> 69 экспертно-аналитических и 24</w:t>
      </w:r>
      <w:r w:rsidR="00E22592" w:rsidRPr="003B1FFE">
        <w:rPr>
          <w:rFonts w:ascii="Times New Roman" w:hAnsi="Times New Roman"/>
          <w:szCs w:val="28"/>
        </w:rPr>
        <w:t xml:space="preserve"> контрольных мероприятий. </w:t>
      </w:r>
    </w:p>
    <w:p w:rsidR="008F5C76" w:rsidRPr="003B1FFE" w:rsidRDefault="00E22592">
      <w:pPr>
        <w:pStyle w:val="aa"/>
        <w:ind w:firstLine="708"/>
        <w:jc w:val="both"/>
        <w:rPr>
          <w:rFonts w:ascii="Times New Roman" w:hAnsi="Times New Roman"/>
          <w:szCs w:val="28"/>
        </w:rPr>
      </w:pPr>
      <w:r w:rsidRPr="003B1FFE">
        <w:rPr>
          <w:rFonts w:ascii="Times New Roman" w:hAnsi="Times New Roman"/>
          <w:szCs w:val="28"/>
        </w:rPr>
        <w:t xml:space="preserve">Объем проверенных  средств по результатам контрольных мероприятий с учетом внешней проверки отчета об исполнении бюджета и бюджетной (бухгалтерской) отчетности составил  в сумме </w:t>
      </w:r>
      <w:r w:rsidR="00BA7F31">
        <w:rPr>
          <w:rFonts w:ascii="Times New Roman" w:hAnsi="Times New Roman"/>
          <w:szCs w:val="28"/>
        </w:rPr>
        <w:t xml:space="preserve">2173900,9 </w:t>
      </w:r>
      <w:r w:rsidRPr="003B1FFE">
        <w:rPr>
          <w:rFonts w:ascii="Times New Roman" w:hAnsi="Times New Roman"/>
          <w:szCs w:val="28"/>
        </w:rPr>
        <w:t xml:space="preserve">тыс. руб., в том числе бюджетных средств в сумме </w:t>
      </w:r>
      <w:r w:rsidR="00BA7F31">
        <w:rPr>
          <w:rFonts w:ascii="Times New Roman" w:hAnsi="Times New Roman"/>
          <w:szCs w:val="28"/>
        </w:rPr>
        <w:t>2045771,1</w:t>
      </w:r>
      <w:r w:rsidRPr="003B1FFE">
        <w:rPr>
          <w:rFonts w:ascii="Times New Roman" w:hAnsi="Times New Roman"/>
          <w:szCs w:val="28"/>
        </w:rPr>
        <w:t xml:space="preserve"> тыс. руб. </w:t>
      </w:r>
    </w:p>
    <w:p w:rsidR="008F5C76" w:rsidRPr="003B1FFE" w:rsidRDefault="00E22592">
      <w:pPr>
        <w:pStyle w:val="aa"/>
        <w:ind w:firstLine="708"/>
        <w:jc w:val="both"/>
        <w:rPr>
          <w:rFonts w:ascii="Times New Roman" w:hAnsi="Times New Roman"/>
          <w:szCs w:val="28"/>
        </w:rPr>
      </w:pPr>
      <w:r w:rsidRPr="003B1FFE">
        <w:rPr>
          <w:rFonts w:ascii="Times New Roman" w:hAnsi="Times New Roman"/>
          <w:szCs w:val="28"/>
        </w:rPr>
        <w:t xml:space="preserve">Проведена проверка использования и учёта муниципального имущества общей стоимостью </w:t>
      </w:r>
      <w:r w:rsidR="00BA7F31">
        <w:rPr>
          <w:rFonts w:ascii="Times New Roman" w:hAnsi="Times New Roman"/>
          <w:szCs w:val="28"/>
        </w:rPr>
        <w:t>28001,28</w:t>
      </w:r>
      <w:r w:rsidRPr="003B1FFE">
        <w:rPr>
          <w:rFonts w:ascii="Times New Roman" w:hAnsi="Times New Roman"/>
          <w:szCs w:val="28"/>
        </w:rPr>
        <w:t xml:space="preserve"> тыс. рублей, полученного объектами контроля в оперативное управление и хозяйственное ведение. </w:t>
      </w:r>
    </w:p>
    <w:p w:rsidR="00BA7F31" w:rsidRDefault="00E22592">
      <w:pPr>
        <w:pStyle w:val="aa"/>
        <w:ind w:firstLine="708"/>
        <w:jc w:val="both"/>
        <w:rPr>
          <w:rFonts w:ascii="Times New Roman" w:hAnsi="Times New Roman"/>
          <w:szCs w:val="28"/>
        </w:rPr>
      </w:pPr>
      <w:r w:rsidRPr="003B1FFE">
        <w:rPr>
          <w:rFonts w:ascii="Times New Roman" w:hAnsi="Times New Roman"/>
          <w:szCs w:val="28"/>
        </w:rPr>
        <w:t>Проведено проверок: по поручениям Совета муниципального образования С</w:t>
      </w:r>
      <w:r w:rsidR="00FA191C">
        <w:rPr>
          <w:rFonts w:ascii="Times New Roman" w:hAnsi="Times New Roman"/>
          <w:szCs w:val="28"/>
        </w:rPr>
        <w:t xml:space="preserve">еверский район - </w:t>
      </w:r>
      <w:r w:rsidR="00BA7F31">
        <w:rPr>
          <w:rFonts w:ascii="Times New Roman" w:hAnsi="Times New Roman"/>
          <w:szCs w:val="28"/>
        </w:rPr>
        <w:t>3</w:t>
      </w:r>
      <w:r w:rsidRPr="003B1FFE">
        <w:rPr>
          <w:rFonts w:ascii="Times New Roman" w:hAnsi="Times New Roman"/>
          <w:szCs w:val="28"/>
        </w:rPr>
        <w:t>, глав</w:t>
      </w:r>
      <w:r w:rsidR="00FA191C">
        <w:rPr>
          <w:rFonts w:ascii="Times New Roman" w:hAnsi="Times New Roman"/>
          <w:szCs w:val="28"/>
        </w:rPr>
        <w:t xml:space="preserve">ы муниципального образования - </w:t>
      </w:r>
      <w:r w:rsidR="00BA7F31">
        <w:rPr>
          <w:rFonts w:ascii="Times New Roman" w:hAnsi="Times New Roman"/>
          <w:szCs w:val="28"/>
        </w:rPr>
        <w:t>4</w:t>
      </w:r>
      <w:r w:rsidRPr="003B1FFE">
        <w:rPr>
          <w:rFonts w:ascii="Times New Roman" w:hAnsi="Times New Roman"/>
          <w:szCs w:val="28"/>
        </w:rPr>
        <w:t xml:space="preserve">, </w:t>
      </w:r>
      <w:r w:rsidR="00292208" w:rsidRPr="003B1FFE">
        <w:rPr>
          <w:rFonts w:ascii="Times New Roman" w:hAnsi="Times New Roman"/>
          <w:szCs w:val="28"/>
        </w:rPr>
        <w:t>краев</w:t>
      </w:r>
      <w:r w:rsidR="00292208">
        <w:rPr>
          <w:rFonts w:ascii="Times New Roman" w:hAnsi="Times New Roman"/>
          <w:szCs w:val="28"/>
        </w:rPr>
        <w:t xml:space="preserve">ой контрольно-счетной палаты – 1, совместно с </w:t>
      </w:r>
      <w:r w:rsidRPr="003B1FFE">
        <w:rPr>
          <w:rFonts w:ascii="Times New Roman" w:hAnsi="Times New Roman"/>
          <w:szCs w:val="28"/>
        </w:rPr>
        <w:t>прокуратур</w:t>
      </w:r>
      <w:r w:rsidR="00292208">
        <w:rPr>
          <w:rFonts w:ascii="Times New Roman" w:hAnsi="Times New Roman"/>
          <w:szCs w:val="28"/>
        </w:rPr>
        <w:t>ой</w:t>
      </w:r>
      <w:r w:rsidRPr="003B1FFE">
        <w:rPr>
          <w:rFonts w:ascii="Times New Roman" w:hAnsi="Times New Roman"/>
          <w:szCs w:val="28"/>
        </w:rPr>
        <w:t xml:space="preserve"> </w:t>
      </w:r>
      <w:r w:rsidR="00FA191C">
        <w:rPr>
          <w:rFonts w:ascii="Times New Roman" w:hAnsi="Times New Roman"/>
          <w:szCs w:val="28"/>
        </w:rPr>
        <w:t xml:space="preserve">Северского района  - </w:t>
      </w:r>
      <w:r w:rsidR="00BA7F31">
        <w:rPr>
          <w:rFonts w:ascii="Times New Roman" w:hAnsi="Times New Roman"/>
          <w:szCs w:val="28"/>
        </w:rPr>
        <w:t>1</w:t>
      </w:r>
      <w:r w:rsidR="00292208">
        <w:rPr>
          <w:rFonts w:ascii="Times New Roman" w:hAnsi="Times New Roman"/>
          <w:szCs w:val="28"/>
        </w:rPr>
        <w:t>.</w:t>
      </w:r>
      <w:r w:rsidRPr="003B1FFE">
        <w:rPr>
          <w:rFonts w:ascii="Times New Roman" w:hAnsi="Times New Roman"/>
          <w:szCs w:val="28"/>
        </w:rPr>
        <w:t xml:space="preserve"> </w:t>
      </w:r>
    </w:p>
    <w:p w:rsidR="008F5C76" w:rsidRPr="003B1FFE" w:rsidRDefault="00BA7F31">
      <w:pPr>
        <w:pStyle w:val="aa"/>
        <w:ind w:firstLine="70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В соответствии с заключенными соглашениями с Советами городских и сельских поселений о передаче полномочий по осуществлению внешнего муниципального финансового контроля контрольно-счетной палатой </w:t>
      </w:r>
      <w:r w:rsidRPr="00BD65E2">
        <w:rPr>
          <w:rFonts w:ascii="Times New Roman" w:hAnsi="Times New Roman"/>
          <w:szCs w:val="28"/>
        </w:rPr>
        <w:t>муниципального образования Северский район</w:t>
      </w:r>
      <w:r>
        <w:rPr>
          <w:rFonts w:ascii="Times New Roman" w:hAnsi="Times New Roman"/>
          <w:szCs w:val="28"/>
        </w:rPr>
        <w:t xml:space="preserve">  в 2017 году проведено 48 проверок.</w:t>
      </w:r>
      <w:r w:rsidR="00E22592" w:rsidRPr="003B1FFE">
        <w:rPr>
          <w:rFonts w:ascii="Times New Roman" w:hAnsi="Times New Roman"/>
          <w:szCs w:val="28"/>
        </w:rPr>
        <w:t xml:space="preserve"> </w:t>
      </w:r>
    </w:p>
    <w:p w:rsidR="008F5C76" w:rsidRPr="003B1FFE" w:rsidRDefault="00E22592">
      <w:pPr>
        <w:ind w:firstLine="708"/>
        <w:jc w:val="both"/>
        <w:rPr>
          <w:b/>
          <w:sz w:val="28"/>
          <w:szCs w:val="28"/>
        </w:rPr>
      </w:pPr>
      <w:r w:rsidRPr="003B1FFE">
        <w:rPr>
          <w:sz w:val="28"/>
          <w:szCs w:val="28"/>
        </w:rPr>
        <w:t>Также в рамках реализации контрольных полномочий Советом рассматривался отчет начальника Отдела МВД России по  Северскому району о результ</w:t>
      </w:r>
      <w:r w:rsidR="002633FC">
        <w:rPr>
          <w:sz w:val="28"/>
          <w:szCs w:val="28"/>
        </w:rPr>
        <w:t>атах деятельности отдела за 2016</w:t>
      </w:r>
      <w:r w:rsidRPr="003B1FFE">
        <w:rPr>
          <w:sz w:val="28"/>
          <w:szCs w:val="28"/>
        </w:rPr>
        <w:t xml:space="preserve"> год.</w:t>
      </w:r>
    </w:p>
    <w:p w:rsidR="008F5C76" w:rsidRPr="003B1FFE" w:rsidRDefault="00E22592">
      <w:pPr>
        <w:ind w:firstLine="708"/>
        <w:jc w:val="both"/>
        <w:rPr>
          <w:sz w:val="28"/>
          <w:szCs w:val="28"/>
        </w:rPr>
      </w:pPr>
      <w:r w:rsidRPr="003B1FFE">
        <w:rPr>
          <w:sz w:val="28"/>
          <w:szCs w:val="28"/>
        </w:rPr>
        <w:t>По результатам рассмотрения отчета работа Отдела по борьбе с преступностью, охране общественного порядка и безопасности граждан в Северском районе была признана удовлетворительной.</w:t>
      </w:r>
    </w:p>
    <w:p w:rsidR="002633FC" w:rsidRDefault="00E22592">
      <w:pPr>
        <w:ind w:firstLine="708"/>
        <w:jc w:val="both"/>
        <w:rPr>
          <w:sz w:val="28"/>
          <w:szCs w:val="28"/>
        </w:rPr>
      </w:pPr>
      <w:r w:rsidRPr="003B1FFE">
        <w:rPr>
          <w:sz w:val="28"/>
          <w:szCs w:val="28"/>
        </w:rPr>
        <w:t xml:space="preserve">При Совете муниципального образования Северский район создан и работает Совет молодых депутатов, состоящий из </w:t>
      </w:r>
      <w:r w:rsidR="002633FC">
        <w:rPr>
          <w:sz w:val="28"/>
          <w:szCs w:val="28"/>
        </w:rPr>
        <w:t>49</w:t>
      </w:r>
      <w:r w:rsidRPr="003B1FFE">
        <w:rPr>
          <w:sz w:val="28"/>
          <w:szCs w:val="28"/>
        </w:rPr>
        <w:t xml:space="preserve"> депутат</w:t>
      </w:r>
      <w:r w:rsidR="00292208">
        <w:rPr>
          <w:sz w:val="28"/>
          <w:szCs w:val="28"/>
        </w:rPr>
        <w:t>ов</w:t>
      </w:r>
      <w:r w:rsidRPr="003B1FFE">
        <w:rPr>
          <w:sz w:val="28"/>
          <w:szCs w:val="28"/>
        </w:rPr>
        <w:t xml:space="preserve"> районного Совета, Советов  городских и сельских п</w:t>
      </w:r>
      <w:r w:rsidR="002633FC">
        <w:rPr>
          <w:sz w:val="28"/>
          <w:szCs w:val="28"/>
        </w:rPr>
        <w:t xml:space="preserve">оселений. </w:t>
      </w:r>
    </w:p>
    <w:p w:rsidR="008F5C76" w:rsidRPr="003B1FFE" w:rsidRDefault="002633F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 декабря 2017 года на общем собрании </w:t>
      </w:r>
      <w:r w:rsidRPr="003B1FFE">
        <w:rPr>
          <w:sz w:val="28"/>
          <w:szCs w:val="28"/>
        </w:rPr>
        <w:t xml:space="preserve">Совета молодых депутатов </w:t>
      </w:r>
      <w:r>
        <w:rPr>
          <w:sz w:val="28"/>
          <w:szCs w:val="28"/>
        </w:rPr>
        <w:t>новым п</w:t>
      </w:r>
      <w:r w:rsidR="00E22592" w:rsidRPr="003B1FFE">
        <w:rPr>
          <w:sz w:val="28"/>
          <w:szCs w:val="28"/>
        </w:rPr>
        <w:t xml:space="preserve">редседателем  </w:t>
      </w:r>
      <w:r>
        <w:rPr>
          <w:sz w:val="28"/>
          <w:szCs w:val="28"/>
        </w:rPr>
        <w:t>избрана Ровкина Ольга Петровна,</w:t>
      </w:r>
      <w:r w:rsidRPr="003B1FFE">
        <w:rPr>
          <w:sz w:val="28"/>
          <w:szCs w:val="28"/>
        </w:rPr>
        <w:t xml:space="preserve"> </w:t>
      </w:r>
      <w:r w:rsidR="00E22592" w:rsidRPr="003B1FFE">
        <w:rPr>
          <w:sz w:val="28"/>
          <w:szCs w:val="28"/>
        </w:rPr>
        <w:t xml:space="preserve">депутат Совета </w:t>
      </w:r>
      <w:r>
        <w:rPr>
          <w:sz w:val="28"/>
          <w:szCs w:val="28"/>
        </w:rPr>
        <w:t>Северского</w:t>
      </w:r>
      <w:r w:rsidR="00E22592" w:rsidRPr="003B1FFE">
        <w:rPr>
          <w:sz w:val="28"/>
          <w:szCs w:val="28"/>
        </w:rPr>
        <w:t xml:space="preserve"> сельского поселения. </w:t>
      </w:r>
    </w:p>
    <w:p w:rsidR="008F5C76" w:rsidRPr="003B1FFE" w:rsidRDefault="00E22592">
      <w:pPr>
        <w:ind w:firstLine="708"/>
        <w:jc w:val="both"/>
        <w:rPr>
          <w:sz w:val="28"/>
          <w:szCs w:val="28"/>
        </w:rPr>
      </w:pPr>
      <w:r w:rsidRPr="003B1FFE">
        <w:rPr>
          <w:sz w:val="28"/>
          <w:szCs w:val="28"/>
        </w:rPr>
        <w:t xml:space="preserve">Молодые депутаты регулярно принимают участие в проводимых акциях, военно-патриотических и спортивно-массовых мероприятиях, за их плечами очень много полезных дел. Они показывают положительный пример подрастающему поколению. </w:t>
      </w:r>
    </w:p>
    <w:p w:rsidR="008F5C76" w:rsidRPr="003B1FFE" w:rsidRDefault="002633F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Подводя итоги работы за 2017</w:t>
      </w:r>
      <w:r w:rsidR="00E22592" w:rsidRPr="003B1FFE">
        <w:rPr>
          <w:sz w:val="28"/>
          <w:szCs w:val="28"/>
        </w:rPr>
        <w:t xml:space="preserve"> год, хочется поблагодарить весь депутатский корп</w:t>
      </w:r>
      <w:r>
        <w:rPr>
          <w:sz w:val="28"/>
          <w:szCs w:val="28"/>
        </w:rPr>
        <w:t>ус за эффективную работу. В 2018</w:t>
      </w:r>
      <w:r w:rsidR="00E22592" w:rsidRPr="003B1FFE">
        <w:rPr>
          <w:sz w:val="28"/>
          <w:szCs w:val="28"/>
        </w:rPr>
        <w:t xml:space="preserve"> году предстоит сделать еще больше. Это и вопросы формирования доходов и расходов бюджета, необходимость экономии и целевого расходования бюджетных средств,  требующие от нас, депутатов, еще более ответственного, инициативного подхода к своей деятельности и напряженного труда. </w:t>
      </w:r>
    </w:p>
    <w:p w:rsidR="008F5C76" w:rsidRPr="003B1FFE" w:rsidRDefault="00E22592">
      <w:pPr>
        <w:ind w:firstLine="708"/>
        <w:jc w:val="both"/>
        <w:rPr>
          <w:sz w:val="28"/>
          <w:szCs w:val="28"/>
        </w:rPr>
      </w:pPr>
      <w:r w:rsidRPr="003B1FFE">
        <w:rPr>
          <w:sz w:val="28"/>
          <w:szCs w:val="28"/>
        </w:rPr>
        <w:t xml:space="preserve">Прошу  не забывать о том, что наша с Вами повседневная деятельность должна строиться во благо населения района. И наша общая первоочередная задача - сделать все от нас зависящее для процветания нашего района и создания лучших условий для жизни наших избирателей. </w:t>
      </w:r>
    </w:p>
    <w:p w:rsidR="008F5C76" w:rsidRPr="003B1FFE" w:rsidRDefault="00E22592">
      <w:pPr>
        <w:ind w:firstLine="708"/>
        <w:jc w:val="both"/>
        <w:rPr>
          <w:sz w:val="28"/>
          <w:szCs w:val="28"/>
        </w:rPr>
      </w:pPr>
      <w:r w:rsidRPr="003B1FFE">
        <w:rPr>
          <w:sz w:val="28"/>
          <w:szCs w:val="28"/>
        </w:rPr>
        <w:t xml:space="preserve">Выражаю благодарность администрации района, главам поселений, всем подразделениям государственной власти, руководителям всех хозяйствующих субъектов за поддержку, конструктивное взаимодействие, за плодотворную работу во благо Северского района и всех жителей, оказавших нам доверие. </w:t>
      </w:r>
    </w:p>
    <w:p w:rsidR="008F5C76" w:rsidRPr="003B1FFE" w:rsidRDefault="00E22592">
      <w:pPr>
        <w:ind w:firstLine="708"/>
        <w:jc w:val="both"/>
        <w:rPr>
          <w:sz w:val="28"/>
          <w:szCs w:val="28"/>
        </w:rPr>
      </w:pPr>
      <w:r w:rsidRPr="003B1FFE">
        <w:rPr>
          <w:sz w:val="28"/>
          <w:szCs w:val="28"/>
        </w:rPr>
        <w:t>Конечно, еще многое предстоит сделать, еще остаются неразрешенные вопросы, отдельные проблемы, но уровень взаимного доверия, взаимодействия, заинтересованности, желания в решении этих вопросов</w:t>
      </w:r>
      <w:r w:rsidR="00292208">
        <w:rPr>
          <w:sz w:val="28"/>
          <w:szCs w:val="28"/>
        </w:rPr>
        <w:t>,</w:t>
      </w:r>
      <w:r w:rsidRPr="003B1FFE">
        <w:rPr>
          <w:sz w:val="28"/>
          <w:szCs w:val="28"/>
        </w:rPr>
        <w:t xml:space="preserve"> который сложился в районе между жителями, главой и депутатским корпусом</w:t>
      </w:r>
      <w:r w:rsidR="00292208">
        <w:rPr>
          <w:sz w:val="28"/>
          <w:szCs w:val="28"/>
        </w:rPr>
        <w:t>,</w:t>
      </w:r>
      <w:r w:rsidRPr="003B1FFE">
        <w:rPr>
          <w:sz w:val="28"/>
          <w:szCs w:val="28"/>
        </w:rPr>
        <w:t xml:space="preserve"> дает твердую уверенность в том, что нам это под силу.</w:t>
      </w:r>
    </w:p>
    <w:p w:rsidR="008F5C76" w:rsidRPr="003B1FFE" w:rsidRDefault="00E22592">
      <w:pPr>
        <w:ind w:firstLine="708"/>
        <w:jc w:val="both"/>
        <w:rPr>
          <w:sz w:val="28"/>
          <w:szCs w:val="28"/>
        </w:rPr>
      </w:pPr>
      <w:r w:rsidRPr="003B1FFE">
        <w:rPr>
          <w:sz w:val="28"/>
          <w:szCs w:val="28"/>
        </w:rPr>
        <w:t xml:space="preserve">Ежедневный диалог депутатов с избирателями свидетельствует о высокой положительной </w:t>
      </w:r>
      <w:r w:rsidR="002633FC">
        <w:rPr>
          <w:sz w:val="28"/>
          <w:szCs w:val="28"/>
        </w:rPr>
        <w:t>оценке деятельности главы в 2017</w:t>
      </w:r>
      <w:r w:rsidRPr="003B1FFE">
        <w:rPr>
          <w:sz w:val="28"/>
          <w:szCs w:val="28"/>
        </w:rPr>
        <w:t xml:space="preserve"> году.</w:t>
      </w:r>
    </w:p>
    <w:p w:rsidR="008F5C76" w:rsidRPr="003B1FFE" w:rsidRDefault="00E22592">
      <w:pPr>
        <w:ind w:firstLine="708"/>
        <w:jc w:val="both"/>
        <w:rPr>
          <w:sz w:val="28"/>
          <w:szCs w:val="28"/>
        </w:rPr>
      </w:pPr>
      <w:r w:rsidRPr="003B1FFE">
        <w:rPr>
          <w:sz w:val="28"/>
          <w:szCs w:val="28"/>
        </w:rPr>
        <w:t>Считаю, что работу главы и администрации муниципального обр</w:t>
      </w:r>
      <w:r w:rsidR="002633FC">
        <w:rPr>
          <w:sz w:val="28"/>
          <w:szCs w:val="28"/>
        </w:rPr>
        <w:t>азования Северский район за 2017</w:t>
      </w:r>
      <w:r w:rsidRPr="003B1FFE">
        <w:rPr>
          <w:sz w:val="28"/>
          <w:szCs w:val="28"/>
        </w:rPr>
        <w:t xml:space="preserve"> год необходимо признать удовлетворительной.</w:t>
      </w:r>
    </w:p>
    <w:p w:rsidR="008F5C76" w:rsidRDefault="008F5C76">
      <w:pPr>
        <w:ind w:firstLine="708"/>
        <w:jc w:val="both"/>
        <w:rPr>
          <w:sz w:val="28"/>
          <w:szCs w:val="28"/>
        </w:rPr>
      </w:pPr>
    </w:p>
    <w:p w:rsidR="001D197F" w:rsidRDefault="001D197F" w:rsidP="009554BC">
      <w:pPr>
        <w:jc w:val="both"/>
        <w:rPr>
          <w:sz w:val="28"/>
          <w:szCs w:val="28"/>
        </w:rPr>
      </w:pPr>
    </w:p>
    <w:p w:rsidR="001D197F" w:rsidRDefault="001D197F">
      <w:pPr>
        <w:ind w:firstLine="708"/>
        <w:jc w:val="both"/>
        <w:rPr>
          <w:sz w:val="28"/>
          <w:szCs w:val="28"/>
        </w:rPr>
      </w:pPr>
    </w:p>
    <w:p w:rsidR="001D197F" w:rsidRDefault="001D197F">
      <w:pPr>
        <w:ind w:firstLine="708"/>
        <w:jc w:val="both"/>
        <w:rPr>
          <w:sz w:val="28"/>
          <w:szCs w:val="28"/>
        </w:rPr>
      </w:pPr>
    </w:p>
    <w:p w:rsidR="001D197F" w:rsidRDefault="001D197F">
      <w:pPr>
        <w:ind w:firstLine="708"/>
        <w:jc w:val="both"/>
        <w:rPr>
          <w:sz w:val="28"/>
          <w:szCs w:val="28"/>
        </w:rPr>
      </w:pPr>
    </w:p>
    <w:p w:rsidR="001D197F" w:rsidRPr="003B1FFE" w:rsidRDefault="001D197F">
      <w:pPr>
        <w:ind w:firstLine="708"/>
        <w:jc w:val="both"/>
        <w:rPr>
          <w:sz w:val="28"/>
          <w:szCs w:val="28"/>
        </w:rPr>
      </w:pPr>
    </w:p>
    <w:sectPr w:rsidR="001D197F" w:rsidRPr="003B1FFE" w:rsidSect="008F5C76">
      <w:headerReference w:type="default" r:id="rId8"/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619F" w:rsidRDefault="00A0619F" w:rsidP="003B1FFE">
      <w:r>
        <w:separator/>
      </w:r>
    </w:p>
  </w:endnote>
  <w:endnote w:type="continuationSeparator" w:id="0">
    <w:p w:rsidR="00A0619F" w:rsidRDefault="00A0619F" w:rsidP="003B1F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619F" w:rsidRDefault="00A0619F" w:rsidP="003B1FFE">
      <w:r>
        <w:separator/>
      </w:r>
    </w:p>
  </w:footnote>
  <w:footnote w:type="continuationSeparator" w:id="0">
    <w:p w:rsidR="00A0619F" w:rsidRDefault="00A0619F" w:rsidP="003B1F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19005"/>
      <w:docPartObj>
        <w:docPartGallery w:val="Page Numbers (Top of Page)"/>
        <w:docPartUnique/>
      </w:docPartObj>
    </w:sdtPr>
    <w:sdtContent>
      <w:p w:rsidR="003B1FFE" w:rsidRDefault="001A6A60">
        <w:pPr>
          <w:pStyle w:val="a5"/>
          <w:jc w:val="center"/>
        </w:pPr>
        <w:r w:rsidRPr="003B1FFE">
          <w:rPr>
            <w:sz w:val="20"/>
          </w:rPr>
          <w:fldChar w:fldCharType="begin"/>
        </w:r>
        <w:r w:rsidR="003B1FFE" w:rsidRPr="003B1FFE">
          <w:rPr>
            <w:sz w:val="20"/>
          </w:rPr>
          <w:instrText xml:space="preserve"> PAGE   \* MERGEFORMAT </w:instrText>
        </w:r>
        <w:r w:rsidRPr="003B1FFE">
          <w:rPr>
            <w:sz w:val="20"/>
          </w:rPr>
          <w:fldChar w:fldCharType="separate"/>
        </w:r>
        <w:r w:rsidR="00A0619F">
          <w:rPr>
            <w:noProof/>
            <w:sz w:val="20"/>
          </w:rPr>
          <w:t>1</w:t>
        </w:r>
        <w:r w:rsidRPr="003B1FFE">
          <w:rPr>
            <w:sz w:val="20"/>
          </w:rPr>
          <w:fldChar w:fldCharType="end"/>
        </w:r>
      </w:p>
    </w:sdtContent>
  </w:sdt>
  <w:p w:rsidR="003B1FFE" w:rsidRDefault="003B1FF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6A18F1"/>
    <w:multiLevelType w:val="multilevel"/>
    <w:tmpl w:val="5AA8758E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decimal"/>
      <w:lvlText w:val="%2."/>
      <w:lvlJc w:val="left"/>
      <w:pPr>
        <w:ind w:left="1788" w:hanging="360"/>
      </w:pPr>
    </w:lvl>
    <w:lvl w:ilvl="2">
      <w:start w:val="1"/>
      <w:numFmt w:val="decimal"/>
      <w:lvlText w:val="%3."/>
      <w:lvlJc w:val="lef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decimal"/>
      <w:lvlText w:val="%5."/>
      <w:lvlJc w:val="left"/>
      <w:pPr>
        <w:ind w:left="3948" w:hanging="360"/>
      </w:pPr>
    </w:lvl>
    <w:lvl w:ilvl="5">
      <w:start w:val="1"/>
      <w:numFmt w:val="decimal"/>
      <w:lvlText w:val="%6."/>
      <w:lvlJc w:val="lef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decimal"/>
      <w:lvlText w:val="%8."/>
      <w:lvlJc w:val="left"/>
      <w:pPr>
        <w:ind w:left="6108" w:hanging="360"/>
      </w:pPr>
    </w:lvl>
    <w:lvl w:ilvl="8">
      <w:start w:val="1"/>
      <w:numFmt w:val="decimal"/>
      <w:lvlText w:val="%9."/>
      <w:lvlJc w:val="lef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F5C76"/>
    <w:rsid w:val="00151F34"/>
    <w:rsid w:val="00156D8B"/>
    <w:rsid w:val="001A6A60"/>
    <w:rsid w:val="001D197F"/>
    <w:rsid w:val="002151CC"/>
    <w:rsid w:val="00243EBD"/>
    <w:rsid w:val="00254FAF"/>
    <w:rsid w:val="002633FC"/>
    <w:rsid w:val="002757E8"/>
    <w:rsid w:val="00292208"/>
    <w:rsid w:val="002B4246"/>
    <w:rsid w:val="002C71F0"/>
    <w:rsid w:val="003606CB"/>
    <w:rsid w:val="003B1FFE"/>
    <w:rsid w:val="003F6B93"/>
    <w:rsid w:val="0040185B"/>
    <w:rsid w:val="0040488E"/>
    <w:rsid w:val="00441F3A"/>
    <w:rsid w:val="0061511E"/>
    <w:rsid w:val="006529C2"/>
    <w:rsid w:val="006A259A"/>
    <w:rsid w:val="006D329C"/>
    <w:rsid w:val="008633EB"/>
    <w:rsid w:val="008D56BF"/>
    <w:rsid w:val="008F5C76"/>
    <w:rsid w:val="009554BC"/>
    <w:rsid w:val="009D0983"/>
    <w:rsid w:val="00A0619F"/>
    <w:rsid w:val="00A34B95"/>
    <w:rsid w:val="00A56A59"/>
    <w:rsid w:val="00A71899"/>
    <w:rsid w:val="00AC4BA1"/>
    <w:rsid w:val="00AD3CA7"/>
    <w:rsid w:val="00BA7F31"/>
    <w:rsid w:val="00BC7CD9"/>
    <w:rsid w:val="00BD5D0A"/>
    <w:rsid w:val="00BD65E2"/>
    <w:rsid w:val="00C10CB5"/>
    <w:rsid w:val="00CD29D2"/>
    <w:rsid w:val="00D70845"/>
    <w:rsid w:val="00DA68DD"/>
    <w:rsid w:val="00DB4476"/>
    <w:rsid w:val="00DD6750"/>
    <w:rsid w:val="00E22592"/>
    <w:rsid w:val="00E605C1"/>
    <w:rsid w:val="00E94CB4"/>
    <w:rsid w:val="00F650F2"/>
    <w:rsid w:val="00F76994"/>
    <w:rsid w:val="00F82DDD"/>
    <w:rsid w:val="00FA191C"/>
    <w:rsid w:val="00FF0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F5C76"/>
    <w:rPr>
      <w:sz w:val="24"/>
    </w:rPr>
  </w:style>
  <w:style w:type="paragraph" w:styleId="4">
    <w:name w:val="heading 4"/>
    <w:rsid w:val="008F5C76"/>
    <w:pPr>
      <w:jc w:val="both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rsid w:val="008F5C76"/>
    <w:pPr>
      <w:spacing w:after="120" w:line="480" w:lineRule="auto"/>
      <w:ind w:left="283"/>
    </w:pPr>
    <w:rPr>
      <w:sz w:val="24"/>
    </w:rPr>
  </w:style>
  <w:style w:type="paragraph" w:customStyle="1" w:styleId="ConsPlusTitle">
    <w:name w:val="ConsPlusTitle"/>
    <w:rsid w:val="008F5C76"/>
    <w:rPr>
      <w:rFonts w:ascii="Arial" w:hAnsi="Arial"/>
      <w:b/>
    </w:rPr>
  </w:style>
  <w:style w:type="paragraph" w:styleId="a3">
    <w:name w:val="Balloon Text"/>
    <w:rsid w:val="008F5C76"/>
    <w:rPr>
      <w:rFonts w:ascii="Tahoma" w:hAnsi="Tahoma"/>
      <w:sz w:val="16"/>
    </w:rPr>
  </w:style>
  <w:style w:type="paragraph" w:customStyle="1" w:styleId="a4">
    <w:name w:val="Знак Знак Знак"/>
    <w:rsid w:val="008F5C76"/>
    <w:rPr>
      <w:sz w:val="24"/>
    </w:rPr>
  </w:style>
  <w:style w:type="paragraph" w:customStyle="1" w:styleId="CharCharCarCarCharCharCarCarCharCharCarCarCharChar">
    <w:name w:val="Char Char Car Car Char Char Car Car Char Char Car Car Char Char"/>
    <w:rsid w:val="008F5C76"/>
    <w:pPr>
      <w:spacing w:after="160" w:line="240" w:lineRule="exact"/>
    </w:pPr>
  </w:style>
  <w:style w:type="paragraph" w:styleId="a5">
    <w:name w:val="header"/>
    <w:link w:val="a6"/>
    <w:uiPriority w:val="99"/>
    <w:rsid w:val="008F5C76"/>
    <w:rPr>
      <w:sz w:val="24"/>
    </w:rPr>
  </w:style>
  <w:style w:type="paragraph" w:styleId="a7">
    <w:name w:val="Normal (Web)"/>
    <w:rsid w:val="008F5C76"/>
    <w:pPr>
      <w:spacing w:before="100" w:after="100"/>
    </w:pPr>
    <w:rPr>
      <w:sz w:val="24"/>
    </w:rPr>
  </w:style>
  <w:style w:type="paragraph" w:styleId="a8">
    <w:name w:val="Body Text"/>
    <w:rsid w:val="008F5C76"/>
    <w:pPr>
      <w:jc w:val="both"/>
    </w:pPr>
    <w:rPr>
      <w:rFonts w:ascii="Calibri" w:hAnsi="Calibri"/>
      <w:sz w:val="28"/>
    </w:rPr>
  </w:style>
  <w:style w:type="paragraph" w:styleId="a9">
    <w:name w:val="List Paragraph"/>
    <w:rsid w:val="008F5C76"/>
    <w:pPr>
      <w:ind w:left="720"/>
    </w:pPr>
    <w:rPr>
      <w:sz w:val="28"/>
    </w:rPr>
  </w:style>
  <w:style w:type="paragraph" w:customStyle="1" w:styleId="Default">
    <w:name w:val="Default"/>
    <w:rsid w:val="008F5C76"/>
    <w:rPr>
      <w:color w:val="000000"/>
      <w:sz w:val="24"/>
    </w:rPr>
  </w:style>
  <w:style w:type="paragraph" w:customStyle="1" w:styleId="ConsPlusNormal">
    <w:name w:val="ConsPlusNormal"/>
    <w:rsid w:val="008F5C76"/>
    <w:rPr>
      <w:rFonts w:ascii="Arial" w:hAnsi="Arial"/>
    </w:rPr>
  </w:style>
  <w:style w:type="paragraph" w:styleId="aa">
    <w:name w:val="No Spacing"/>
    <w:rsid w:val="008F5C76"/>
    <w:rPr>
      <w:rFonts w:ascii="Calibri" w:hAnsi="Calibri"/>
      <w:sz w:val="28"/>
    </w:rPr>
  </w:style>
  <w:style w:type="paragraph" w:styleId="20">
    <w:name w:val="Body Text 2"/>
    <w:rsid w:val="008F5C76"/>
    <w:pPr>
      <w:spacing w:after="120" w:line="480" w:lineRule="auto"/>
    </w:pPr>
    <w:rPr>
      <w:rFonts w:ascii="Calibri" w:hAnsi="Calibri"/>
      <w:sz w:val="22"/>
    </w:rPr>
  </w:style>
  <w:style w:type="paragraph" w:styleId="ab">
    <w:name w:val="footer"/>
    <w:basedOn w:val="a"/>
    <w:link w:val="ac"/>
    <w:uiPriority w:val="99"/>
    <w:semiHidden/>
    <w:unhideWhenUsed/>
    <w:rsid w:val="003B1FF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1FFE"/>
    <w:rPr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3B1FFE"/>
    <w:rPr>
      <w:sz w:val="24"/>
    </w:rPr>
  </w:style>
  <w:style w:type="paragraph" w:customStyle="1" w:styleId="ad">
    <w:name w:val="Знак Знак Знак"/>
    <w:basedOn w:val="a"/>
    <w:autoRedefine/>
    <w:rsid w:val="00441F3A"/>
    <w:pPr>
      <w:widowControl w:val="0"/>
    </w:pPr>
    <w:rPr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F5C76"/>
    <w:rPr>
      <w:sz w:val="24"/>
    </w:rPr>
  </w:style>
  <w:style w:type="paragraph" w:styleId="4">
    <w:name w:val="heading 4"/>
    <w:rsid w:val="008F5C76"/>
    <w:pPr>
      <w:jc w:val="both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rsid w:val="008F5C76"/>
    <w:pPr>
      <w:spacing w:after="120" w:line="480" w:lineRule="auto"/>
      <w:ind w:left="283"/>
    </w:pPr>
    <w:rPr>
      <w:sz w:val="24"/>
    </w:rPr>
  </w:style>
  <w:style w:type="paragraph" w:customStyle="1" w:styleId="ConsPlusTitle">
    <w:name w:val="ConsPlusTitle"/>
    <w:rsid w:val="008F5C76"/>
    <w:rPr>
      <w:rFonts w:ascii="Arial" w:hAnsi="Arial"/>
      <w:b/>
    </w:rPr>
  </w:style>
  <w:style w:type="paragraph" w:styleId="a3">
    <w:name w:val="Balloon Text"/>
    <w:rsid w:val="008F5C76"/>
    <w:rPr>
      <w:rFonts w:ascii="Tahoma" w:hAnsi="Tahoma"/>
      <w:sz w:val="16"/>
    </w:rPr>
  </w:style>
  <w:style w:type="paragraph" w:customStyle="1" w:styleId="a4">
    <w:name w:val="Знак Знак Знак"/>
    <w:rsid w:val="008F5C76"/>
    <w:rPr>
      <w:sz w:val="24"/>
    </w:rPr>
  </w:style>
  <w:style w:type="paragraph" w:customStyle="1" w:styleId="CharCharCarCarCharCharCarCarCharCharCarCarCharChar">
    <w:name w:val="Char Char Car Car Char Char Car Car Char Char Car Car Char Char"/>
    <w:rsid w:val="008F5C76"/>
    <w:pPr>
      <w:spacing w:after="160" w:line="240" w:lineRule="exact"/>
    </w:pPr>
  </w:style>
  <w:style w:type="paragraph" w:styleId="a5">
    <w:name w:val="header"/>
    <w:link w:val="a6"/>
    <w:uiPriority w:val="99"/>
    <w:rsid w:val="008F5C76"/>
    <w:rPr>
      <w:sz w:val="24"/>
    </w:rPr>
  </w:style>
  <w:style w:type="paragraph" w:styleId="a7">
    <w:name w:val="Normal (Web)"/>
    <w:rsid w:val="008F5C76"/>
    <w:pPr>
      <w:spacing w:before="100" w:after="100"/>
    </w:pPr>
    <w:rPr>
      <w:sz w:val="24"/>
    </w:rPr>
  </w:style>
  <w:style w:type="paragraph" w:styleId="a8">
    <w:name w:val="Body Text"/>
    <w:rsid w:val="008F5C76"/>
    <w:pPr>
      <w:jc w:val="both"/>
    </w:pPr>
    <w:rPr>
      <w:rFonts w:ascii="Calibri" w:hAnsi="Calibri"/>
      <w:sz w:val="28"/>
    </w:rPr>
  </w:style>
  <w:style w:type="paragraph" w:styleId="a9">
    <w:name w:val="List Paragraph"/>
    <w:rsid w:val="008F5C76"/>
    <w:pPr>
      <w:ind w:left="720"/>
    </w:pPr>
    <w:rPr>
      <w:sz w:val="28"/>
    </w:rPr>
  </w:style>
  <w:style w:type="paragraph" w:customStyle="1" w:styleId="Default">
    <w:name w:val="Default"/>
    <w:rsid w:val="008F5C76"/>
    <w:rPr>
      <w:color w:val="000000"/>
      <w:sz w:val="24"/>
    </w:rPr>
  </w:style>
  <w:style w:type="paragraph" w:customStyle="1" w:styleId="ConsPlusNormal">
    <w:name w:val="ConsPlusNormal"/>
    <w:rsid w:val="008F5C76"/>
    <w:rPr>
      <w:rFonts w:ascii="Arial" w:hAnsi="Arial"/>
    </w:rPr>
  </w:style>
  <w:style w:type="paragraph" w:styleId="aa">
    <w:name w:val="No Spacing"/>
    <w:rsid w:val="008F5C76"/>
    <w:rPr>
      <w:rFonts w:ascii="Calibri" w:hAnsi="Calibri"/>
      <w:sz w:val="28"/>
    </w:rPr>
  </w:style>
  <w:style w:type="paragraph" w:styleId="20">
    <w:name w:val="Body Text 2"/>
    <w:rsid w:val="008F5C76"/>
    <w:pPr>
      <w:spacing w:after="120" w:line="480" w:lineRule="auto"/>
    </w:pPr>
    <w:rPr>
      <w:rFonts w:ascii="Calibri" w:hAnsi="Calibri"/>
      <w:sz w:val="22"/>
    </w:rPr>
  </w:style>
  <w:style w:type="paragraph" w:styleId="ab">
    <w:name w:val="footer"/>
    <w:basedOn w:val="a"/>
    <w:link w:val="ac"/>
    <w:uiPriority w:val="99"/>
    <w:semiHidden/>
    <w:unhideWhenUsed/>
    <w:rsid w:val="003B1FF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1FFE"/>
    <w:rPr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3B1FFE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A6BEEF-6623-46D5-98D0-0C54FAC9E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7</Pages>
  <Words>2459</Words>
  <Characters>14022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 о работе Совета МОСР за 2016 год (копия 1).docx</vt:lpstr>
    </vt:vector>
  </TitlesOfParts>
  <Company>SPecialiST RePack</Company>
  <LinksUpToDate>false</LinksUpToDate>
  <CharactersWithSpaces>16449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 о работе Совета МОСР за 2016 год (копия 1).docx</dc:title>
  <dc:creator>Чернова Наталья Петровна</dc:creator>
  <cp:lastModifiedBy>user121</cp:lastModifiedBy>
  <cp:revision>8</cp:revision>
  <cp:lastPrinted>2018-02-02T08:57:00Z</cp:lastPrinted>
  <dcterms:created xsi:type="dcterms:W3CDTF">2018-01-31T06:07:00Z</dcterms:created>
  <dcterms:modified xsi:type="dcterms:W3CDTF">2018-02-05T13:28:00Z</dcterms:modified>
</cp:coreProperties>
</file>